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230"/>
        <w:gridCol w:w="1842"/>
      </w:tblGrid>
      <w:tr w:rsidR="00FC3A21" w14:paraId="69E9F458" w14:textId="77777777" w:rsidTr="00CB3A9E">
        <w:trPr>
          <w:trHeight w:val="288"/>
        </w:trPr>
        <w:sdt>
          <w:sdtPr>
            <w:rPr>
              <w:rFonts w:ascii="Times" w:eastAsiaTheme="majorEastAsia" w:hAnsi="Times" w:cstheme="majorBidi"/>
              <w:sz w:val="32"/>
              <w:szCs w:val="32"/>
            </w:rPr>
            <w:alias w:val="Název"/>
            <w:id w:val="77761602"/>
            <w:placeholder>
              <w:docPart w:val="C51EBA31F6BC4FBEA5391629A5AA6A1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7230" w:type="dxa"/>
              </w:tcPr>
              <w:p w14:paraId="69E9F456" w14:textId="77777777" w:rsidR="00FC3A21" w:rsidRPr="00785D2C" w:rsidRDefault="00D8271C" w:rsidP="00CB3A9E">
                <w:pPr>
                  <w:pStyle w:val="Zhlav"/>
                  <w:jc w:val="both"/>
                  <w:rPr>
                    <w:rFonts w:ascii="Times" w:eastAsiaTheme="majorEastAsia" w:hAnsi="Times" w:cstheme="majorBidi"/>
                    <w:sz w:val="36"/>
                    <w:szCs w:val="36"/>
                  </w:rPr>
                </w:pPr>
                <w:r>
                  <w:rPr>
                    <w:rFonts w:ascii="Times" w:eastAsiaTheme="majorEastAsia" w:hAnsi="Times" w:cstheme="majorBidi"/>
                    <w:sz w:val="32"/>
                    <w:szCs w:val="32"/>
                  </w:rPr>
                  <w:t>Koncepce rozvoje Univerzitní mateřské školy Qočna</w:t>
                </w:r>
              </w:p>
            </w:tc>
          </w:sdtContent>
        </w:sdt>
        <w:sdt>
          <w:sdtPr>
            <w:rPr>
              <w:rFonts w:ascii="Times" w:eastAsiaTheme="majorEastAsia" w:hAnsi="Times" w:cstheme="majorBidi"/>
              <w:b/>
              <w:bCs/>
              <w:color w:val="DB2429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Rok"/>
            <w:id w:val="77761609"/>
            <w:placeholder>
              <w:docPart w:val="BFDE25B3A2E44AF2ADDF9F7E8D523AC7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</w:tcPr>
              <w:p w14:paraId="69E9F457" w14:textId="1163F3A8" w:rsidR="00FC3A21" w:rsidRDefault="00D8271C" w:rsidP="00CB3A9E">
                <w:pPr>
                  <w:pStyle w:val="Zhlav"/>
                  <w:jc w:val="both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36"/>
                    <w:szCs w:val="36"/>
                    <w14:numForm w14:val="oldStyle"/>
                  </w:rPr>
                </w:pPr>
                <w:r>
                  <w:rPr>
                    <w:rFonts w:ascii="Times" w:eastAsiaTheme="majorEastAsia" w:hAnsi="Times" w:cstheme="majorBidi"/>
                    <w:b/>
                    <w:bCs/>
                    <w:color w:val="DB2429"/>
                    <w:sz w:val="36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2023+</w:t>
                </w:r>
              </w:p>
            </w:tc>
          </w:sdtContent>
        </w:sdt>
      </w:tr>
    </w:tbl>
    <w:p w14:paraId="69E9F459" w14:textId="77777777" w:rsidR="00FC3A21" w:rsidRDefault="00FC3A21" w:rsidP="00CB3A9E">
      <w:pPr>
        <w:pStyle w:val="Zhlav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E9F516" wp14:editId="0F67724B">
            <wp:simplePos x="0" y="0"/>
            <wp:positionH relativeFrom="column">
              <wp:posOffset>5468778</wp:posOffset>
            </wp:positionH>
            <wp:positionV relativeFrom="paragraph">
              <wp:posOffset>-820892</wp:posOffset>
            </wp:positionV>
            <wp:extent cx="739140" cy="739140"/>
            <wp:effectExtent l="0" t="0" r="381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9F45A" w14:textId="77777777" w:rsidR="00FC3A21" w:rsidRPr="000D3619" w:rsidRDefault="00D24BF1" w:rsidP="00CB3A9E">
      <w:pPr>
        <w:spacing w:after="0" w:line="360" w:lineRule="auto"/>
        <w:jc w:val="both"/>
        <w:rPr>
          <w:rFonts w:ascii="Times" w:hAnsi="Times"/>
          <w:i/>
          <w:color w:val="auto"/>
          <w:sz w:val="24"/>
          <w:szCs w:val="24"/>
        </w:rPr>
      </w:pPr>
      <w:r w:rsidRPr="000D3619">
        <w:rPr>
          <w:rFonts w:ascii="Times" w:hAnsi="Times"/>
          <w:i/>
          <w:color w:val="auto"/>
        </w:rPr>
        <w:t>Motto: „Nemůžeme všechny děti naučit všechno, ale můžeme je učinit šťastnými.“</w:t>
      </w:r>
    </w:p>
    <w:p w14:paraId="69E9F45B" w14:textId="77777777" w:rsidR="00FC3A21" w:rsidRPr="000D3619" w:rsidRDefault="00FC3A21" w:rsidP="00CB3A9E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69E9F45C" w14:textId="05072C20" w:rsidR="00E613DD" w:rsidRDefault="00E613DD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D3619">
        <w:rPr>
          <w:rFonts w:ascii="Times New Roman" w:hAnsi="Times New Roman"/>
          <w:b/>
          <w:color w:val="auto"/>
          <w:sz w:val="24"/>
          <w:szCs w:val="24"/>
        </w:rPr>
        <w:t>Návrh koncepce – koncepční záměr rozvoje školy</w:t>
      </w:r>
    </w:p>
    <w:p w14:paraId="4627906D" w14:textId="76DC8906" w:rsidR="001F780F" w:rsidRDefault="001F780F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28A0470D" w14:textId="79DA48CB" w:rsidR="001F780F" w:rsidRDefault="00E613DD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</w:rPr>
      </w:pPr>
      <w:r w:rsidRPr="000D3619">
        <w:rPr>
          <w:rFonts w:ascii="Times New Roman" w:hAnsi="Times New Roman"/>
          <w:color w:val="auto"/>
          <w:sz w:val="24"/>
          <w:szCs w:val="24"/>
        </w:rPr>
        <w:t>Koncepční záměr rozvoje školy by měl reagovat na potřeby, podněty, společenské klima, n</w:t>
      </w:r>
      <w:r w:rsidR="00137DEE" w:rsidRPr="000D3619">
        <w:rPr>
          <w:rFonts w:ascii="Times New Roman" w:hAnsi="Times New Roman"/>
          <w:color w:val="auto"/>
          <w:sz w:val="24"/>
          <w:szCs w:val="24"/>
        </w:rPr>
        <w:t>a společnost, současné trendy a nenadálé krizové situace.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 Škola by měla být na změny připravena, měla by být otevřena jejich přijetí. Je otevřeným vzdělávacím centrem, kde by měla být hlavně podporována důvěra mezi všemi, kteří ji navštěvují, a spolupracují s ní. </w:t>
      </w:r>
      <w:r w:rsidR="00FF2A97" w:rsidRPr="000D3619">
        <w:rPr>
          <w:rFonts w:ascii="Times New Roman" w:hAnsi="Times New Roman"/>
          <w:color w:val="auto"/>
          <w:sz w:val="24"/>
        </w:rPr>
        <w:t>V dokumentu „Koncepce dalšího rozvoje mateřské školy“ jsem se zaměřila na priority v oblasti vzdělávací, personální</w:t>
      </w:r>
      <w:r w:rsidR="00B13FFC" w:rsidRPr="000D3619">
        <w:rPr>
          <w:rFonts w:ascii="Times New Roman" w:hAnsi="Times New Roman"/>
          <w:color w:val="auto"/>
          <w:sz w:val="24"/>
        </w:rPr>
        <w:t>, pedagogické</w:t>
      </w:r>
      <w:r w:rsidR="00FF2A97" w:rsidRPr="000D3619">
        <w:rPr>
          <w:rFonts w:ascii="Times New Roman" w:hAnsi="Times New Roman"/>
          <w:color w:val="auto"/>
          <w:sz w:val="24"/>
        </w:rPr>
        <w:t xml:space="preserve"> a materiální. Považuji je za stěžejní pilíře, které vedou ke kvalitnímu předškolnímu vzdělávání. Chci nabídnout vhodné vzdělávací prostředí, pro dítě vstřícné, podnětné, zajímavé a obsahově bohaté, v němž se dítě může cítit bezpečně, radostně, spokojeně a které mu zajistí možnost projevovat se, bavit a zaměstnávat přirozeným dětským způsobem. Koncepce dalšího rozvoje mateřské školy vychází z obrazu dítěte v předškolním věku jako aktivního jedince</w:t>
      </w:r>
      <w:r w:rsidR="00FE04DF" w:rsidRPr="000D3619">
        <w:rPr>
          <w:rFonts w:ascii="Times New Roman" w:hAnsi="Times New Roman"/>
          <w:color w:val="auto"/>
          <w:sz w:val="24"/>
        </w:rPr>
        <w:t>.</w:t>
      </w:r>
      <w:r w:rsidR="00FF2A97" w:rsidRPr="000D3619">
        <w:rPr>
          <w:rFonts w:ascii="Times New Roman" w:hAnsi="Times New Roman"/>
          <w:color w:val="auto"/>
          <w:sz w:val="24"/>
        </w:rPr>
        <w:t xml:space="preserve"> Spousta lidí naši práci oceňuje, ale jsou i takoví, kteří mají pocit, že si v mateřské škole jenom hrajeme. Ano, hra je samozřejmě důležitým prostředkem k naplňování cílů předškolního vzdělávání, což si mnozí neuvědomují. Proto je důležité, aby měli o naší práci jasnější představu, a tu jim právě „Koncepce dalšího rozvoje mateřské školy“ může</w:t>
      </w:r>
      <w:r w:rsidR="00D24BF1" w:rsidRPr="000D3619">
        <w:rPr>
          <w:rFonts w:ascii="Times New Roman" w:hAnsi="Times New Roman"/>
          <w:color w:val="auto"/>
          <w:sz w:val="24"/>
        </w:rPr>
        <w:t xml:space="preserve"> nabídnout.</w:t>
      </w:r>
    </w:p>
    <w:p w14:paraId="687C1579" w14:textId="77777777" w:rsidR="001F780F" w:rsidRDefault="001F780F" w:rsidP="00904FC4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</w:rPr>
      </w:pPr>
    </w:p>
    <w:p w14:paraId="69E9F45D" w14:textId="69276D7D" w:rsidR="00E613DD" w:rsidRPr="00146CE4" w:rsidRDefault="001F780F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8271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46CE4">
        <w:rPr>
          <w:rFonts w:ascii="Times New Roman" w:hAnsi="Times New Roman"/>
          <w:sz w:val="24"/>
          <w:szCs w:val="24"/>
        </w:rPr>
        <w:t>Cílem koncepce je udržení, či zlepšení stávajícího vzdělávacího standardu školy, s ohledem na individuální potřeby dětí. Naplnění hlavního cíle při aktivní spolupráci mateřské školy s rodiči, základní školou, zřizovatelem a jinými organizacemi.</w:t>
      </w:r>
    </w:p>
    <w:p w14:paraId="69E9F45E" w14:textId="77777777" w:rsidR="00E613DD" w:rsidRPr="00D8271C" w:rsidRDefault="00E613DD" w:rsidP="00904FC4">
      <w:pPr>
        <w:spacing w:after="0"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9E9F45F" w14:textId="44DB660C" w:rsidR="00E613DD" w:rsidRPr="00D8271C" w:rsidRDefault="00E613DD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8271C">
        <w:rPr>
          <w:rFonts w:ascii="Times New Roman" w:hAnsi="Times New Roman"/>
          <w:b/>
          <w:color w:val="auto"/>
          <w:sz w:val="24"/>
          <w:szCs w:val="24"/>
        </w:rPr>
        <w:t>Vize mateřské školy</w:t>
      </w:r>
    </w:p>
    <w:p w14:paraId="7C0D8DDD" w14:textId="2F084AC0" w:rsidR="001F780F" w:rsidRPr="00D8271C" w:rsidRDefault="001F780F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</w:p>
    <w:p w14:paraId="0B57ACAC" w14:textId="751A1887" w:rsidR="001F780F" w:rsidRPr="00D8271C" w:rsidRDefault="00E613DD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8271C">
        <w:rPr>
          <w:rFonts w:ascii="Times New Roman" w:hAnsi="Times New Roman"/>
          <w:color w:val="auto"/>
          <w:sz w:val="24"/>
          <w:szCs w:val="24"/>
        </w:rPr>
        <w:t xml:space="preserve">Základním rysem mateřské školy by měla být naprostá otevřenost. Měla by udržet a </w:t>
      </w:r>
      <w:r w:rsidR="00785D2C" w:rsidRPr="00D8271C">
        <w:rPr>
          <w:rFonts w:ascii="Times New Roman" w:hAnsi="Times New Roman"/>
          <w:color w:val="auto"/>
          <w:sz w:val="24"/>
          <w:szCs w:val="24"/>
        </w:rPr>
        <w:t xml:space="preserve">nadále </w:t>
      </w:r>
      <w:r w:rsidRPr="00D8271C">
        <w:rPr>
          <w:rFonts w:ascii="Times New Roman" w:hAnsi="Times New Roman"/>
          <w:color w:val="auto"/>
          <w:sz w:val="24"/>
          <w:szCs w:val="24"/>
        </w:rPr>
        <w:t>zv</w:t>
      </w:r>
      <w:r w:rsidR="00785D2C" w:rsidRPr="00D8271C">
        <w:rPr>
          <w:rFonts w:ascii="Times New Roman" w:hAnsi="Times New Roman"/>
          <w:color w:val="auto"/>
          <w:sz w:val="24"/>
          <w:szCs w:val="24"/>
        </w:rPr>
        <w:t>y</w:t>
      </w:r>
      <w:r w:rsidRPr="00D8271C">
        <w:rPr>
          <w:rFonts w:ascii="Times New Roman" w:hAnsi="Times New Roman"/>
          <w:color w:val="auto"/>
          <w:sz w:val="24"/>
          <w:szCs w:val="24"/>
        </w:rPr>
        <w:t>š</w:t>
      </w:r>
      <w:r w:rsidR="00785D2C" w:rsidRPr="00D8271C">
        <w:rPr>
          <w:rFonts w:ascii="Times New Roman" w:hAnsi="Times New Roman"/>
          <w:color w:val="auto"/>
          <w:sz w:val="24"/>
          <w:szCs w:val="24"/>
        </w:rPr>
        <w:t>ovat</w:t>
      </w:r>
      <w:r w:rsidRPr="00D8271C">
        <w:rPr>
          <w:rFonts w:ascii="Times New Roman" w:hAnsi="Times New Roman"/>
          <w:color w:val="auto"/>
          <w:sz w:val="24"/>
          <w:szCs w:val="24"/>
        </w:rPr>
        <w:t xml:space="preserve"> kvalitu výchovy a vzdělávání, kterou mateřská škola poskytuje a přinést další zlepšení spolupráce mezi učiteli, dětmi, rodiči a širokou veřejností. </w:t>
      </w:r>
    </w:p>
    <w:p w14:paraId="5A4C86C7" w14:textId="05C7EF58" w:rsidR="001F780F" w:rsidRPr="00C12189" w:rsidRDefault="001F780F" w:rsidP="00904FC4">
      <w:pPr>
        <w:spacing w:after="0" w:line="360" w:lineRule="auto"/>
        <w:jc w:val="both"/>
      </w:pPr>
      <w:r w:rsidRPr="00D8271C">
        <w:rPr>
          <w:rFonts w:ascii="Times New Roman" w:hAnsi="Times New Roman"/>
          <w:sz w:val="24"/>
          <w:szCs w:val="24"/>
        </w:rPr>
        <w:t xml:space="preserve">Vizí naší mateřské školy je položit cestou přirozené výchovy základy celoživotního vzdělávání všem dětem podle jejich možností, potřeb i zájmů. Snahou je, abychom ve spolupráci s rodinou vychovali jedinečnou samostatnou osobnost. Učit děti žít s úctou k tradicím, být šťastný v </w:t>
      </w:r>
      <w:r w:rsidRPr="00D8271C">
        <w:rPr>
          <w:rFonts w:ascii="Times New Roman" w:hAnsi="Times New Roman"/>
          <w:sz w:val="24"/>
          <w:szCs w:val="24"/>
        </w:rPr>
        <w:lastRenderedPageBreak/>
        <w:t>současnosti a nést odpovědnost v budoucnosti. Předškolní vzdělávání má vytvářet základní předpoklady pro pokračování ve vzdělávání a napomáhat vyrovnávání případných nerovnoměrností vývoje dětí před vstupem do základního vzdělávání</w:t>
      </w:r>
      <w:r>
        <w:t xml:space="preserve">. </w:t>
      </w:r>
    </w:p>
    <w:p w14:paraId="69E9F460" w14:textId="29BF4D6D" w:rsidR="00E613DD" w:rsidRPr="000D3619" w:rsidRDefault="00E613DD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D3619">
        <w:rPr>
          <w:rFonts w:ascii="Times New Roman" w:hAnsi="Times New Roman"/>
          <w:color w:val="auto"/>
          <w:sz w:val="24"/>
          <w:szCs w:val="24"/>
        </w:rPr>
        <w:t xml:space="preserve">Každý z nás vidí </w:t>
      </w:r>
      <w:r w:rsidR="00785D2C" w:rsidRPr="000D3619">
        <w:rPr>
          <w:rFonts w:ascii="Times New Roman" w:hAnsi="Times New Roman"/>
          <w:color w:val="auto"/>
          <w:sz w:val="24"/>
          <w:szCs w:val="24"/>
        </w:rPr>
        <w:t>mateřskou školu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 (dále jen </w:t>
      </w:r>
      <w:r w:rsidR="00785D2C" w:rsidRPr="000D3619">
        <w:rPr>
          <w:rFonts w:ascii="Times New Roman" w:hAnsi="Times New Roman"/>
          <w:color w:val="auto"/>
          <w:sz w:val="24"/>
          <w:szCs w:val="24"/>
        </w:rPr>
        <w:t>MŠ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) z jiného pohledu – učitelé, děti, rodiče, pracovníci obce a veřejnost. Proto je nezbytná výměna názorů a zkušeností. Při úvahách o dalším rozvoji </w:t>
      </w:r>
      <w:r w:rsidR="00DF637E" w:rsidRPr="000D3619">
        <w:rPr>
          <w:rFonts w:ascii="Times New Roman" w:hAnsi="Times New Roman"/>
          <w:color w:val="auto"/>
          <w:sz w:val="24"/>
          <w:szCs w:val="24"/>
        </w:rPr>
        <w:t>U</w:t>
      </w:r>
      <w:r w:rsidR="00D57E40">
        <w:rPr>
          <w:rFonts w:ascii="Times New Roman" w:hAnsi="Times New Roman"/>
          <w:color w:val="auto"/>
          <w:sz w:val="24"/>
          <w:szCs w:val="24"/>
        </w:rPr>
        <w:t>niverzitní mateřské školy</w:t>
      </w:r>
      <w:r w:rsidR="00DF637E" w:rsidRPr="000D3619">
        <w:rPr>
          <w:rFonts w:ascii="Times New Roman" w:hAnsi="Times New Roman"/>
          <w:color w:val="auto"/>
          <w:sz w:val="24"/>
          <w:szCs w:val="24"/>
        </w:rPr>
        <w:t xml:space="preserve"> (dále jen </w:t>
      </w:r>
      <w:r w:rsidR="00D57E40">
        <w:rPr>
          <w:rFonts w:ascii="Times New Roman" w:hAnsi="Times New Roman"/>
          <w:color w:val="auto"/>
          <w:sz w:val="24"/>
          <w:szCs w:val="24"/>
        </w:rPr>
        <w:t>UMŠ</w:t>
      </w:r>
      <w:r w:rsidR="00DF637E" w:rsidRPr="000D3619">
        <w:rPr>
          <w:rFonts w:ascii="Times New Roman" w:hAnsi="Times New Roman"/>
          <w:color w:val="auto"/>
          <w:sz w:val="24"/>
          <w:szCs w:val="24"/>
        </w:rPr>
        <w:t>)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 chci vycházet také z těchto otázek:</w:t>
      </w:r>
    </w:p>
    <w:p w14:paraId="41DE8280" w14:textId="77777777" w:rsidR="00C12189" w:rsidRDefault="00C12189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9E9F461" w14:textId="6235B7F1" w:rsidR="00E613DD" w:rsidRPr="000D3619" w:rsidRDefault="00E613DD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D3619">
        <w:rPr>
          <w:rFonts w:ascii="Times New Roman" w:hAnsi="Times New Roman"/>
          <w:color w:val="auto"/>
          <w:sz w:val="24"/>
          <w:szCs w:val="24"/>
        </w:rPr>
        <w:t>Kde je škola nyní?</w:t>
      </w:r>
    </w:p>
    <w:p w14:paraId="69E9F462" w14:textId="77777777" w:rsidR="00E613DD" w:rsidRPr="000D3619" w:rsidRDefault="00E613DD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D3619">
        <w:rPr>
          <w:rFonts w:ascii="Times New Roman" w:hAnsi="Times New Roman"/>
          <w:color w:val="auto"/>
          <w:sz w:val="24"/>
          <w:szCs w:val="24"/>
        </w:rPr>
        <w:t>Kam se chceme posunout?</w:t>
      </w:r>
    </w:p>
    <w:p w14:paraId="69E9F463" w14:textId="77777777" w:rsidR="00E613DD" w:rsidRPr="000D3619" w:rsidRDefault="00E613DD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D3619">
        <w:rPr>
          <w:rFonts w:ascii="Times New Roman" w:hAnsi="Times New Roman"/>
          <w:color w:val="auto"/>
          <w:sz w:val="24"/>
          <w:szCs w:val="24"/>
        </w:rPr>
        <w:t>Jak toho chceme dosáhnout?</w:t>
      </w:r>
    </w:p>
    <w:p w14:paraId="69E9F464" w14:textId="77777777" w:rsidR="00E613DD" w:rsidRPr="000D3619" w:rsidRDefault="00E613DD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D3619">
        <w:rPr>
          <w:rFonts w:ascii="Times New Roman" w:hAnsi="Times New Roman"/>
          <w:color w:val="auto"/>
          <w:sz w:val="24"/>
          <w:szCs w:val="24"/>
        </w:rPr>
        <w:t>Co pro to uděláme?</w:t>
      </w:r>
    </w:p>
    <w:p w14:paraId="69E9F466" w14:textId="77777777" w:rsidR="00FE04DF" w:rsidRPr="000D3619" w:rsidRDefault="00FE04DF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9E9F467" w14:textId="77777777" w:rsidR="00FE04DF" w:rsidRPr="000D3619" w:rsidRDefault="00B13FFC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D3619">
        <w:rPr>
          <w:rFonts w:ascii="Times New Roman" w:hAnsi="Times New Roman"/>
          <w:b/>
          <w:bCs/>
          <w:color w:val="auto"/>
          <w:sz w:val="24"/>
          <w:szCs w:val="24"/>
        </w:rPr>
        <w:t>Koncepce obsahuje:</w:t>
      </w:r>
    </w:p>
    <w:p w14:paraId="2982F064" w14:textId="77777777" w:rsidR="00785D2C" w:rsidRPr="000D3619" w:rsidRDefault="00785D2C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69E9F468" w14:textId="7E81B147" w:rsidR="00B13FFC" w:rsidRPr="000D3619" w:rsidRDefault="00B13FFC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D3619">
        <w:rPr>
          <w:rFonts w:ascii="Times New Roman" w:hAnsi="Times New Roman"/>
          <w:b/>
          <w:bCs/>
          <w:color w:val="auto"/>
          <w:sz w:val="24"/>
          <w:szCs w:val="24"/>
        </w:rPr>
        <w:t>1.</w:t>
      </w:r>
      <w:r w:rsidR="00FE04DF" w:rsidRPr="000D3619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0D3619">
        <w:rPr>
          <w:rFonts w:ascii="Times New Roman" w:hAnsi="Times New Roman"/>
          <w:b/>
          <w:bCs/>
          <w:color w:val="auto"/>
          <w:sz w:val="24"/>
          <w:szCs w:val="24"/>
        </w:rPr>
        <w:t>Vzdělávací oblast</w:t>
      </w:r>
    </w:p>
    <w:p w14:paraId="69E9F469" w14:textId="29AED7BC" w:rsidR="00B13FFC" w:rsidRPr="000D3619" w:rsidRDefault="00B13FFC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D3619">
        <w:rPr>
          <w:rFonts w:ascii="Times New Roman" w:hAnsi="Times New Roman"/>
          <w:b/>
          <w:bCs/>
          <w:color w:val="auto"/>
          <w:sz w:val="24"/>
          <w:szCs w:val="24"/>
        </w:rPr>
        <w:t>2</w:t>
      </w:r>
      <w:r w:rsidR="00FE04DF" w:rsidRPr="000D3619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0D3619">
        <w:rPr>
          <w:rFonts w:ascii="Times New Roman" w:hAnsi="Times New Roman"/>
          <w:b/>
          <w:bCs/>
          <w:color w:val="auto"/>
          <w:sz w:val="24"/>
          <w:szCs w:val="24"/>
        </w:rPr>
        <w:t xml:space="preserve"> Personální oblast </w:t>
      </w:r>
    </w:p>
    <w:p w14:paraId="69E9F46A" w14:textId="65A4CA36" w:rsidR="00FE04DF" w:rsidRPr="000D3619" w:rsidRDefault="00FE04DF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D3619">
        <w:rPr>
          <w:rFonts w:ascii="Times New Roman" w:hAnsi="Times New Roman"/>
          <w:b/>
          <w:bCs/>
          <w:color w:val="auto"/>
          <w:sz w:val="24"/>
          <w:szCs w:val="24"/>
        </w:rPr>
        <w:t xml:space="preserve">3. Pedagogickou oblast </w:t>
      </w:r>
    </w:p>
    <w:p w14:paraId="69E9F46B" w14:textId="0F3E2926" w:rsidR="00FE04DF" w:rsidRPr="000D3619" w:rsidRDefault="00FE04DF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D3619">
        <w:rPr>
          <w:rFonts w:ascii="Times New Roman" w:hAnsi="Times New Roman"/>
          <w:b/>
          <w:bCs/>
          <w:color w:val="auto"/>
          <w:sz w:val="24"/>
          <w:szCs w:val="24"/>
        </w:rPr>
        <w:t>4</w:t>
      </w:r>
      <w:r w:rsidR="00B13FFC" w:rsidRPr="000D3619">
        <w:rPr>
          <w:rFonts w:ascii="Times New Roman" w:hAnsi="Times New Roman"/>
          <w:b/>
          <w:bCs/>
          <w:color w:val="auto"/>
          <w:sz w:val="24"/>
          <w:szCs w:val="24"/>
        </w:rPr>
        <w:t xml:space="preserve">. Ekonomická a materiální </w:t>
      </w:r>
      <w:r w:rsidR="009F2B8A" w:rsidRPr="000D3619">
        <w:rPr>
          <w:rFonts w:ascii="Times New Roman" w:hAnsi="Times New Roman"/>
          <w:b/>
          <w:bCs/>
          <w:color w:val="auto"/>
          <w:sz w:val="24"/>
          <w:szCs w:val="24"/>
        </w:rPr>
        <w:t>oblast</w:t>
      </w:r>
    </w:p>
    <w:p w14:paraId="69E9F46D" w14:textId="4297A5AE" w:rsidR="00FE04DF" w:rsidRPr="000D3619" w:rsidRDefault="00107573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5</w:t>
      </w:r>
      <w:r w:rsidR="00AB4849" w:rsidRPr="000D3619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="00A95833" w:rsidRPr="000D3619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FE04DF" w:rsidRPr="000D3619">
        <w:rPr>
          <w:rFonts w:ascii="Times New Roman" w:hAnsi="Times New Roman"/>
          <w:b/>
          <w:bCs/>
          <w:color w:val="auto"/>
          <w:sz w:val="24"/>
          <w:szCs w:val="24"/>
        </w:rPr>
        <w:t>Spolupráce s rodiči</w:t>
      </w:r>
    </w:p>
    <w:p w14:paraId="3CD05A67" w14:textId="78EE155F" w:rsidR="00107573" w:rsidRDefault="00107573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6. </w:t>
      </w:r>
      <w:r w:rsidRPr="000D3619">
        <w:rPr>
          <w:rFonts w:ascii="Times New Roman" w:hAnsi="Times New Roman"/>
          <w:b/>
          <w:bCs/>
          <w:color w:val="auto"/>
          <w:sz w:val="24"/>
          <w:szCs w:val="24"/>
        </w:rPr>
        <w:t>Oblast řízení a správy</w:t>
      </w:r>
    </w:p>
    <w:p w14:paraId="60B6DA0A" w14:textId="2E9D5BA9" w:rsidR="00107573" w:rsidRPr="000D3619" w:rsidRDefault="00107573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7. Prezentace školy na veřejnosti</w:t>
      </w:r>
    </w:p>
    <w:p w14:paraId="69E9F46E" w14:textId="77777777" w:rsidR="00B13FFC" w:rsidRPr="000D3619" w:rsidRDefault="00B13FFC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9E9F46F" w14:textId="78AC9B7B" w:rsidR="00420F8F" w:rsidRDefault="00B13FFC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D361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27A9A" w:rsidRPr="000D3619">
        <w:rPr>
          <w:rFonts w:ascii="Times New Roman" w:hAnsi="Times New Roman"/>
          <w:color w:val="auto"/>
          <w:sz w:val="24"/>
          <w:szCs w:val="24"/>
        </w:rPr>
        <w:tab/>
      </w:r>
      <w:r w:rsidRPr="000D3619">
        <w:rPr>
          <w:rFonts w:ascii="Times New Roman" w:hAnsi="Times New Roman"/>
          <w:color w:val="auto"/>
          <w:sz w:val="24"/>
          <w:szCs w:val="24"/>
        </w:rPr>
        <w:t>Všechny uvedené oblasti společně tvoří stabilní základ proto, aby mateřská škola dobře prosperovala. Škola je chápána jako vzájemně propojený systémový celek, který je otevřený, ovlivňován vnějšími i vnitřními vlivy. Je potřeba ke všem vlivům přihlížet, umět na ně pohotově reagovat, umět se jim přizpůsobit. Proto je potřeba znát „svoji“ školu a mít představu jejího dalšího rozvoje. Tento dokument „Koncepce</w:t>
      </w:r>
      <w:r w:rsidR="00DF637E" w:rsidRPr="000D361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D3619">
        <w:rPr>
          <w:rFonts w:ascii="Times New Roman" w:hAnsi="Times New Roman"/>
          <w:color w:val="auto"/>
          <w:sz w:val="24"/>
          <w:szCs w:val="24"/>
        </w:rPr>
        <w:t>rozvoje</w:t>
      </w:r>
      <w:r w:rsidR="00DF637E" w:rsidRPr="000D3619">
        <w:rPr>
          <w:rFonts w:ascii="Times New Roman" w:hAnsi="Times New Roman"/>
          <w:color w:val="auto"/>
          <w:sz w:val="24"/>
          <w:szCs w:val="24"/>
        </w:rPr>
        <w:t xml:space="preserve"> Univerzitní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 mateřské školy“ stanovuje hlavní koncepční záměry rozvoje školy jako celku, spolu s hlavními postupy k jejich dosažení a poskytuje potřebná východiska pro vypracování krátkodobých dokumentů, projektů dle požadavků a potřeb</w:t>
      </w:r>
      <w:r w:rsidR="005D7578" w:rsidRPr="000D3619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10D5A65D" w14:textId="6F5BE7D1" w:rsidR="00D8271C" w:rsidRDefault="00D8271C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3D9394F" w14:textId="10413C33" w:rsidR="00D8271C" w:rsidRDefault="00D8271C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1AF1FE2" w14:textId="77777777" w:rsidR="00C12189" w:rsidRDefault="00C12189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61ED05C" w14:textId="77777777" w:rsidR="00D8271C" w:rsidRPr="000D3619" w:rsidRDefault="00D8271C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9E9F470" w14:textId="77777777" w:rsidR="00420F8F" w:rsidRPr="000D3619" w:rsidRDefault="00420F8F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9E9F471" w14:textId="2481C952" w:rsidR="00FE04DF" w:rsidRPr="000D3619" w:rsidRDefault="008E655B" w:rsidP="00904FC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O</w:t>
      </w:r>
      <w:r w:rsidR="00FE04DF" w:rsidRPr="000D3619">
        <w:rPr>
          <w:rFonts w:ascii="Times New Roman" w:hAnsi="Times New Roman"/>
          <w:b/>
          <w:bCs/>
          <w:color w:val="auto"/>
          <w:sz w:val="24"/>
          <w:szCs w:val="24"/>
        </w:rPr>
        <w:t>blast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výchovně vzdělávací</w:t>
      </w:r>
    </w:p>
    <w:p w14:paraId="0B865465" w14:textId="77777777" w:rsidR="00D646D7" w:rsidRDefault="00D646D7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69E9F472" w14:textId="6F4CD783" w:rsidR="00D24BF1" w:rsidRDefault="001F780F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646D7">
        <w:rPr>
          <w:rFonts w:ascii="Times New Roman" w:hAnsi="Times New Roman"/>
          <w:b/>
          <w:bCs/>
          <w:color w:val="auto"/>
          <w:sz w:val="24"/>
          <w:szCs w:val="24"/>
        </w:rPr>
        <w:t>Kde jsme</w:t>
      </w:r>
      <w:r w:rsidR="00904FC4">
        <w:rPr>
          <w:rFonts w:ascii="Times New Roman" w:hAnsi="Times New Roman"/>
          <w:b/>
          <w:bCs/>
          <w:color w:val="auto"/>
          <w:sz w:val="24"/>
          <w:szCs w:val="24"/>
        </w:rPr>
        <w:t xml:space="preserve"> ?</w:t>
      </w:r>
    </w:p>
    <w:p w14:paraId="04CA9D81" w14:textId="77777777" w:rsidR="00000C70" w:rsidRPr="00D646D7" w:rsidRDefault="00000C70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3770E367" w14:textId="54909E65" w:rsidR="00787CB3" w:rsidRPr="00B834CD" w:rsidRDefault="00C1417B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834CD">
        <w:rPr>
          <w:rFonts w:ascii="Times New Roman" w:hAnsi="Times New Roman"/>
          <w:color w:val="auto"/>
          <w:sz w:val="24"/>
          <w:szCs w:val="24"/>
        </w:rPr>
        <w:t xml:space="preserve"> Vzdělávání v </w:t>
      </w:r>
      <w:r w:rsidR="005524CE" w:rsidRPr="00B834CD">
        <w:rPr>
          <w:rFonts w:ascii="Times New Roman" w:hAnsi="Times New Roman"/>
          <w:color w:val="auto"/>
          <w:sz w:val="24"/>
          <w:szCs w:val="24"/>
        </w:rPr>
        <w:t>UMŠ</w:t>
      </w:r>
      <w:r w:rsidR="004537D9" w:rsidRPr="00B834CD">
        <w:rPr>
          <w:rFonts w:ascii="Times New Roman" w:hAnsi="Times New Roman"/>
          <w:color w:val="auto"/>
          <w:sz w:val="24"/>
          <w:szCs w:val="24"/>
        </w:rPr>
        <w:t xml:space="preserve"> probíhá podle </w:t>
      </w:r>
      <w:r w:rsidR="005524CE" w:rsidRPr="00B834CD">
        <w:rPr>
          <w:rFonts w:ascii="Times New Roman" w:hAnsi="Times New Roman"/>
          <w:color w:val="auto"/>
          <w:sz w:val="24"/>
          <w:szCs w:val="24"/>
        </w:rPr>
        <w:t xml:space="preserve">Školního </w:t>
      </w:r>
      <w:r w:rsidR="004537D9" w:rsidRPr="00B834CD">
        <w:rPr>
          <w:rFonts w:ascii="Times New Roman" w:hAnsi="Times New Roman"/>
          <w:color w:val="auto"/>
          <w:sz w:val="24"/>
          <w:szCs w:val="24"/>
        </w:rPr>
        <w:t>vzdělávacího programu pro předškolní vzděláván</w:t>
      </w:r>
      <w:r w:rsidR="00942E4E" w:rsidRPr="00B834CD">
        <w:rPr>
          <w:rFonts w:ascii="Times New Roman" w:hAnsi="Times New Roman"/>
          <w:color w:val="auto"/>
          <w:sz w:val="24"/>
          <w:szCs w:val="24"/>
        </w:rPr>
        <w:t>í</w:t>
      </w:r>
      <w:r w:rsidR="00DF637E" w:rsidRPr="00B834CD">
        <w:rPr>
          <w:rFonts w:ascii="Times New Roman" w:hAnsi="Times New Roman"/>
          <w:color w:val="auto"/>
          <w:sz w:val="24"/>
          <w:szCs w:val="24"/>
        </w:rPr>
        <w:t xml:space="preserve"> (dále jen ŠVP)</w:t>
      </w:r>
      <w:r w:rsidR="004537D9" w:rsidRPr="00B834CD">
        <w:rPr>
          <w:rFonts w:ascii="Times New Roman" w:hAnsi="Times New Roman"/>
          <w:color w:val="auto"/>
          <w:sz w:val="24"/>
          <w:szCs w:val="24"/>
        </w:rPr>
        <w:t xml:space="preserve"> s motivačním názvem „Prožitkem za poznání</w:t>
      </w:r>
      <w:r w:rsidR="008642B7" w:rsidRPr="00B834CD">
        <w:rPr>
          <w:rFonts w:ascii="Times New Roman" w:hAnsi="Times New Roman"/>
          <w:color w:val="auto"/>
          <w:sz w:val="24"/>
          <w:szCs w:val="24"/>
        </w:rPr>
        <w:t>m</w:t>
      </w:r>
      <w:r w:rsidR="004537D9" w:rsidRPr="00B834CD">
        <w:rPr>
          <w:rFonts w:ascii="Times New Roman" w:hAnsi="Times New Roman"/>
          <w:color w:val="auto"/>
          <w:sz w:val="24"/>
          <w:szCs w:val="24"/>
        </w:rPr>
        <w:t>“.</w:t>
      </w:r>
      <w:r w:rsidR="008642B7" w:rsidRPr="00B834CD">
        <w:rPr>
          <w:color w:val="auto"/>
          <w:sz w:val="24"/>
          <w:szCs w:val="24"/>
        </w:rPr>
        <w:t xml:space="preserve"> </w:t>
      </w:r>
      <w:r w:rsidR="008642B7" w:rsidRPr="00B834CD">
        <w:rPr>
          <w:rFonts w:ascii="Times New Roman" w:hAnsi="Times New Roman"/>
          <w:color w:val="auto"/>
          <w:sz w:val="24"/>
          <w:szCs w:val="24"/>
        </w:rPr>
        <w:t>Tematicky laděn</w:t>
      </w:r>
      <w:r w:rsidR="00DF637E" w:rsidRPr="00B834CD">
        <w:rPr>
          <w:rFonts w:ascii="Times New Roman" w:hAnsi="Times New Roman"/>
          <w:color w:val="auto"/>
          <w:sz w:val="24"/>
          <w:szCs w:val="24"/>
        </w:rPr>
        <w:t>é bloky stanovené v našem ŠVP</w:t>
      </w:r>
      <w:r w:rsidR="008642B7" w:rsidRPr="00B834CD">
        <w:rPr>
          <w:rFonts w:ascii="Times New Roman" w:hAnsi="Times New Roman"/>
          <w:color w:val="auto"/>
          <w:sz w:val="24"/>
          <w:szCs w:val="24"/>
        </w:rPr>
        <w:t xml:space="preserve"> dávají učitelkám dostatečný prostor pro konkretizaci na úrovni tříd a počítá se společným vyvrcholením tematických bloků v rámci celé </w:t>
      </w:r>
      <w:r w:rsidR="00DF637E" w:rsidRPr="00B834CD">
        <w:rPr>
          <w:rFonts w:ascii="Times New Roman" w:hAnsi="Times New Roman"/>
          <w:color w:val="auto"/>
          <w:sz w:val="24"/>
          <w:szCs w:val="24"/>
        </w:rPr>
        <w:t>UMŠ</w:t>
      </w:r>
      <w:r w:rsidR="008642B7" w:rsidRPr="00B834CD">
        <w:rPr>
          <w:rFonts w:ascii="Times New Roman" w:hAnsi="Times New Roman"/>
          <w:color w:val="auto"/>
          <w:sz w:val="24"/>
          <w:szCs w:val="24"/>
        </w:rPr>
        <w:t>. Vzdělávací nabídka odpovídá</w:t>
      </w:r>
      <w:r w:rsidR="00DF637E" w:rsidRPr="00B834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642B7" w:rsidRPr="00B834CD">
        <w:rPr>
          <w:rFonts w:ascii="Times New Roman" w:hAnsi="Times New Roman"/>
          <w:color w:val="auto"/>
          <w:sz w:val="24"/>
          <w:szCs w:val="24"/>
        </w:rPr>
        <w:t>mentalitě předškolního dítěte a potřebám jeho života, je dítěti tematicky blízká, jemu pochopitelná, přiměřeně náročná, dítěti užitečná a prakticky využitelná.</w:t>
      </w:r>
      <w:r w:rsidR="00787CB3" w:rsidRPr="00B834C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B23AC29" w14:textId="302DA755" w:rsidR="00D646D7" w:rsidRPr="00B834CD" w:rsidRDefault="00AD6554" w:rsidP="00904F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34CD">
        <w:rPr>
          <w:rFonts w:ascii="Times New Roman" w:hAnsi="Times New Roman"/>
          <w:sz w:val="24"/>
          <w:szCs w:val="24"/>
        </w:rPr>
        <w:t>Vzdělávání stavíme na vnitřní motivaci a zájmu dětí, na činnostech a situacích, ve kterých mohou zkoumat, všechno si vyzkoušet, spolupracovat s ostatními. Vzdělávací nabídka podporuje děti v aktivní účasti,</w:t>
      </w:r>
      <w:r w:rsidR="000A1484" w:rsidRPr="00B834CD">
        <w:rPr>
          <w:rFonts w:ascii="Times New Roman" w:hAnsi="Times New Roman"/>
          <w:sz w:val="24"/>
          <w:szCs w:val="24"/>
        </w:rPr>
        <w:t xml:space="preserve"> k</w:t>
      </w:r>
      <w:r w:rsidRPr="00B834CD">
        <w:rPr>
          <w:rFonts w:ascii="Times New Roman" w:hAnsi="Times New Roman"/>
          <w:sz w:val="24"/>
          <w:szCs w:val="24"/>
        </w:rPr>
        <w:t xml:space="preserve"> vlastním</w:t>
      </w:r>
      <w:r w:rsidR="000A1484" w:rsidRPr="00B834CD">
        <w:rPr>
          <w:rFonts w:ascii="Times New Roman" w:hAnsi="Times New Roman"/>
          <w:sz w:val="24"/>
          <w:szCs w:val="24"/>
        </w:rPr>
        <w:t>u</w:t>
      </w:r>
      <w:r w:rsidRPr="00B834CD">
        <w:rPr>
          <w:rFonts w:ascii="Times New Roman" w:hAnsi="Times New Roman"/>
          <w:sz w:val="24"/>
          <w:szCs w:val="24"/>
        </w:rPr>
        <w:t xml:space="preserve"> rozhodování</w:t>
      </w:r>
      <w:r w:rsidR="00D646D7" w:rsidRPr="00B834CD">
        <w:rPr>
          <w:rFonts w:ascii="Times New Roman" w:hAnsi="Times New Roman"/>
          <w:sz w:val="24"/>
          <w:szCs w:val="24"/>
        </w:rPr>
        <w:t>.</w:t>
      </w:r>
      <w:r w:rsidRPr="00B834CD">
        <w:rPr>
          <w:rFonts w:ascii="Times New Roman" w:hAnsi="Times New Roman"/>
          <w:sz w:val="24"/>
          <w:szCs w:val="24"/>
        </w:rPr>
        <w:t xml:space="preserve"> </w:t>
      </w:r>
      <w:r w:rsidR="00D646D7" w:rsidRPr="00B834CD">
        <w:rPr>
          <w:rFonts w:ascii="Times New Roman" w:hAnsi="Times New Roman"/>
          <w:sz w:val="24"/>
          <w:szCs w:val="24"/>
        </w:rPr>
        <w:t>J</w:t>
      </w:r>
      <w:r w:rsidRPr="00B834CD">
        <w:rPr>
          <w:rFonts w:ascii="Times New Roman" w:hAnsi="Times New Roman"/>
          <w:sz w:val="24"/>
          <w:szCs w:val="24"/>
        </w:rPr>
        <w:t xml:space="preserve">e kladen velký důraz na potřebu dětí hrát si a vytvářet podmínky, možnosti a aktivity, které děti motivují ke hře. </w:t>
      </w:r>
    </w:p>
    <w:p w14:paraId="22C6F6F1" w14:textId="6227C7AA" w:rsidR="00AD6554" w:rsidRPr="00AD6554" w:rsidRDefault="00AD6554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D6554">
        <w:rPr>
          <w:rFonts w:ascii="Times New Roman" w:hAnsi="Times New Roman"/>
          <w:sz w:val="24"/>
          <w:szCs w:val="24"/>
        </w:rPr>
        <w:t xml:space="preserve">Vzdělávací činnosti v </w:t>
      </w:r>
      <w:r>
        <w:rPr>
          <w:rFonts w:ascii="Times New Roman" w:hAnsi="Times New Roman"/>
          <w:sz w:val="24"/>
          <w:szCs w:val="24"/>
        </w:rPr>
        <w:t>U</w:t>
      </w:r>
      <w:r w:rsidRPr="00AD6554">
        <w:rPr>
          <w:rFonts w:ascii="Times New Roman" w:hAnsi="Times New Roman"/>
          <w:sz w:val="24"/>
          <w:szCs w:val="24"/>
        </w:rPr>
        <w:t>MŠ jsou založeny na přímých zážitcích a prožitcích dítěte a vycházejí z jeho samostatné činnosti a individuální volby, z dětské zvídavosti a potřeby objevovat.</w:t>
      </w:r>
    </w:p>
    <w:p w14:paraId="69E9F474" w14:textId="3F57CDC7" w:rsidR="005D7578" w:rsidRPr="000D3619" w:rsidRDefault="005D7578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D361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6554">
        <w:rPr>
          <w:rFonts w:ascii="Times New Roman" w:hAnsi="Times New Roman"/>
          <w:color w:val="auto"/>
          <w:sz w:val="24"/>
          <w:szCs w:val="24"/>
        </w:rPr>
        <w:t>P</w:t>
      </w:r>
      <w:r w:rsidR="0007590C" w:rsidRPr="000D3619">
        <w:rPr>
          <w:rFonts w:ascii="Times New Roman" w:hAnsi="Times New Roman"/>
          <w:color w:val="auto"/>
          <w:sz w:val="24"/>
          <w:szCs w:val="24"/>
        </w:rPr>
        <w:t>ři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 vzdělávání uplatňuje</w:t>
      </w:r>
      <w:r w:rsidR="00603B1B">
        <w:rPr>
          <w:rFonts w:ascii="Times New Roman" w:hAnsi="Times New Roman"/>
          <w:color w:val="auto"/>
          <w:sz w:val="24"/>
          <w:szCs w:val="24"/>
        </w:rPr>
        <w:t>me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 moderní a osvědčen</w:t>
      </w:r>
      <w:r w:rsidR="0007590C" w:rsidRPr="000D3619">
        <w:rPr>
          <w:rFonts w:ascii="Times New Roman" w:hAnsi="Times New Roman"/>
          <w:color w:val="auto"/>
          <w:sz w:val="24"/>
          <w:szCs w:val="24"/>
        </w:rPr>
        <w:t xml:space="preserve">é </w:t>
      </w:r>
      <w:r w:rsidRPr="000D3619">
        <w:rPr>
          <w:rFonts w:ascii="Times New Roman" w:hAnsi="Times New Roman"/>
          <w:color w:val="auto"/>
          <w:sz w:val="24"/>
          <w:szCs w:val="24"/>
        </w:rPr>
        <w:t>metody vzdělávání –</w:t>
      </w:r>
      <w:r w:rsidR="00006282" w:rsidRPr="000D3619">
        <w:rPr>
          <w:rFonts w:ascii="Times New Roman" w:hAnsi="Times New Roman"/>
          <w:color w:val="auto"/>
          <w:sz w:val="24"/>
          <w:szCs w:val="24"/>
        </w:rPr>
        <w:t xml:space="preserve"> „Začít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 spolu“, „</w:t>
      </w:r>
      <w:r w:rsidR="0003407A">
        <w:rPr>
          <w:rFonts w:ascii="Times New Roman" w:hAnsi="Times New Roman"/>
          <w:color w:val="auto"/>
          <w:sz w:val="24"/>
          <w:szCs w:val="24"/>
        </w:rPr>
        <w:t xml:space="preserve"> Tréni</w:t>
      </w:r>
      <w:r w:rsidR="004E3CD7">
        <w:rPr>
          <w:rFonts w:ascii="Times New Roman" w:hAnsi="Times New Roman"/>
          <w:color w:val="auto"/>
          <w:sz w:val="24"/>
          <w:szCs w:val="24"/>
        </w:rPr>
        <w:t>n</w:t>
      </w:r>
      <w:r w:rsidR="0003407A">
        <w:rPr>
          <w:rFonts w:ascii="Times New Roman" w:hAnsi="Times New Roman"/>
          <w:color w:val="auto"/>
          <w:sz w:val="24"/>
          <w:szCs w:val="24"/>
        </w:rPr>
        <w:t>k jazykových schopností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 dle Elkonina“, „Hejného metoda</w:t>
      </w:r>
      <w:r w:rsidR="000D7194">
        <w:rPr>
          <w:rFonts w:ascii="Times New Roman" w:hAnsi="Times New Roman"/>
          <w:color w:val="auto"/>
          <w:sz w:val="24"/>
          <w:szCs w:val="24"/>
        </w:rPr>
        <w:t xml:space="preserve">“ </w:t>
      </w:r>
      <w:r w:rsidR="00AD6554">
        <w:rPr>
          <w:rFonts w:ascii="Times New Roman" w:hAnsi="Times New Roman"/>
          <w:color w:val="auto"/>
          <w:sz w:val="24"/>
          <w:szCs w:val="24"/>
        </w:rPr>
        <w:t>,</w:t>
      </w:r>
      <w:r w:rsidR="00006282" w:rsidRPr="000D361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B6527">
        <w:rPr>
          <w:rFonts w:ascii="Times New Roman" w:hAnsi="Times New Roman"/>
          <w:color w:val="auto"/>
          <w:sz w:val="24"/>
          <w:szCs w:val="24"/>
        </w:rPr>
        <w:t>m</w:t>
      </w:r>
      <w:r w:rsidR="000D7194">
        <w:rPr>
          <w:rFonts w:ascii="Times New Roman" w:hAnsi="Times New Roman"/>
          <w:color w:val="auto"/>
          <w:sz w:val="24"/>
          <w:szCs w:val="24"/>
        </w:rPr>
        <w:t xml:space="preserve">etoda </w:t>
      </w:r>
      <w:r w:rsidR="00AB6527">
        <w:rPr>
          <w:rFonts w:ascii="Times New Roman" w:hAnsi="Times New Roman"/>
          <w:color w:val="auto"/>
          <w:sz w:val="24"/>
          <w:szCs w:val="24"/>
        </w:rPr>
        <w:t>„</w:t>
      </w:r>
      <w:r w:rsidR="000D7194">
        <w:rPr>
          <w:rFonts w:ascii="Times New Roman" w:hAnsi="Times New Roman"/>
          <w:color w:val="auto"/>
          <w:sz w:val="24"/>
          <w:szCs w:val="24"/>
        </w:rPr>
        <w:t>Dobrého startu</w:t>
      </w:r>
      <w:r w:rsidR="00AB6527">
        <w:rPr>
          <w:rFonts w:ascii="Times New Roman" w:hAnsi="Times New Roman"/>
          <w:color w:val="auto"/>
          <w:sz w:val="24"/>
          <w:szCs w:val="24"/>
        </w:rPr>
        <w:t>“</w:t>
      </w:r>
      <w:r w:rsidR="000D7194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06282" w:rsidRPr="000D3619">
        <w:rPr>
          <w:rFonts w:ascii="Times New Roman" w:hAnsi="Times New Roman"/>
          <w:color w:val="auto"/>
          <w:sz w:val="24"/>
          <w:szCs w:val="24"/>
        </w:rPr>
        <w:t xml:space="preserve">byl zpracován </w:t>
      </w:r>
      <w:r w:rsidRPr="000D3619">
        <w:rPr>
          <w:rFonts w:ascii="Times New Roman" w:hAnsi="Times New Roman"/>
          <w:color w:val="auto"/>
          <w:sz w:val="24"/>
          <w:szCs w:val="24"/>
        </w:rPr>
        <w:t>„Program prevence šikany“</w:t>
      </w:r>
      <w:r w:rsidR="00006282" w:rsidRPr="000D3619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603B1B">
        <w:rPr>
          <w:rFonts w:ascii="Times New Roman" w:hAnsi="Times New Roman"/>
          <w:color w:val="auto"/>
          <w:sz w:val="24"/>
          <w:szCs w:val="24"/>
        </w:rPr>
        <w:t>Plně podporujeme nadání u dětí.</w:t>
      </w:r>
    </w:p>
    <w:p w14:paraId="69E9F475" w14:textId="77777777" w:rsidR="00702689" w:rsidRPr="00000C70" w:rsidRDefault="00702689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AD6914A" w14:textId="71F4A57D" w:rsidR="00D646D7" w:rsidRDefault="001F780F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00C70">
        <w:rPr>
          <w:rFonts w:ascii="Times New Roman" w:hAnsi="Times New Roman"/>
          <w:b/>
          <w:color w:val="auto"/>
          <w:sz w:val="24"/>
          <w:szCs w:val="24"/>
        </w:rPr>
        <w:t xml:space="preserve">Kam se chceme posunout </w:t>
      </w:r>
      <w:r w:rsidR="00904FC4">
        <w:rPr>
          <w:rFonts w:ascii="Times New Roman" w:hAnsi="Times New Roman"/>
          <w:b/>
          <w:color w:val="auto"/>
          <w:sz w:val="24"/>
          <w:szCs w:val="24"/>
        </w:rPr>
        <w:t>?</w:t>
      </w:r>
    </w:p>
    <w:p w14:paraId="0E1A17A5" w14:textId="77777777" w:rsidR="00000C70" w:rsidRPr="00000C70" w:rsidRDefault="00000C70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5D504D8A" w14:textId="267E2223" w:rsidR="005F26ED" w:rsidRPr="0049432C" w:rsidRDefault="005F26ED" w:rsidP="00904F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Budeme</w:t>
      </w:r>
      <w:r w:rsidR="00FA7E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F780F">
        <w:rPr>
          <w:rFonts w:ascii="Times New Roman" w:hAnsi="Times New Roman"/>
          <w:color w:val="auto"/>
          <w:sz w:val="24"/>
          <w:szCs w:val="24"/>
        </w:rPr>
        <w:t xml:space="preserve">pokračovat </w:t>
      </w:r>
      <w:r w:rsidR="00AD6554">
        <w:rPr>
          <w:rFonts w:ascii="Times New Roman" w:hAnsi="Times New Roman"/>
          <w:color w:val="auto"/>
          <w:sz w:val="24"/>
          <w:szCs w:val="24"/>
        </w:rPr>
        <w:t xml:space="preserve">v průběžné aktualizaci ŠVP reflektující nové trendy ve vzdělávání. </w:t>
      </w:r>
      <w:r>
        <w:rPr>
          <w:rFonts w:ascii="Times New Roman" w:hAnsi="Times New Roman"/>
          <w:color w:val="auto"/>
          <w:sz w:val="24"/>
          <w:szCs w:val="24"/>
        </w:rPr>
        <w:t xml:space="preserve">Nadále chceme zařazovat alternativní metody vzdělávání. </w:t>
      </w:r>
      <w:r w:rsidRPr="0049432C">
        <w:rPr>
          <w:rFonts w:ascii="Times New Roman" w:hAnsi="Times New Roman"/>
          <w:sz w:val="24"/>
          <w:szCs w:val="24"/>
        </w:rPr>
        <w:t>Naší další prioritou je</w:t>
      </w:r>
      <w:r w:rsidR="00EE0512" w:rsidRPr="0049432C">
        <w:rPr>
          <w:rFonts w:ascii="Times New Roman" w:hAnsi="Times New Roman"/>
          <w:sz w:val="24"/>
          <w:szCs w:val="24"/>
        </w:rPr>
        <w:t xml:space="preserve"> pokračov</w:t>
      </w:r>
      <w:r w:rsidR="00D646D7" w:rsidRPr="0049432C">
        <w:rPr>
          <w:rFonts w:ascii="Times New Roman" w:hAnsi="Times New Roman"/>
          <w:sz w:val="24"/>
          <w:szCs w:val="24"/>
        </w:rPr>
        <w:t>at</w:t>
      </w:r>
      <w:r w:rsidR="00EE0512" w:rsidRPr="0049432C">
        <w:rPr>
          <w:rFonts w:ascii="Times New Roman" w:hAnsi="Times New Roman"/>
          <w:sz w:val="24"/>
          <w:szCs w:val="24"/>
        </w:rPr>
        <w:t xml:space="preserve"> v </w:t>
      </w:r>
      <w:r w:rsidRPr="0049432C">
        <w:rPr>
          <w:rFonts w:ascii="Times New Roman" w:hAnsi="Times New Roman"/>
          <w:sz w:val="24"/>
          <w:szCs w:val="24"/>
        </w:rPr>
        <w:t>př</w:t>
      </w:r>
      <w:r w:rsidR="00D646D7" w:rsidRPr="0049432C">
        <w:rPr>
          <w:rFonts w:ascii="Times New Roman" w:hAnsi="Times New Roman"/>
          <w:sz w:val="24"/>
          <w:szCs w:val="24"/>
        </w:rPr>
        <w:t>í</w:t>
      </w:r>
      <w:r w:rsidRPr="0049432C">
        <w:rPr>
          <w:rFonts w:ascii="Times New Roman" w:hAnsi="Times New Roman"/>
          <w:sz w:val="24"/>
          <w:szCs w:val="24"/>
        </w:rPr>
        <w:t>prav</w:t>
      </w:r>
      <w:r w:rsidR="00D646D7" w:rsidRPr="0049432C">
        <w:rPr>
          <w:rFonts w:ascii="Times New Roman" w:hAnsi="Times New Roman"/>
          <w:sz w:val="24"/>
          <w:szCs w:val="24"/>
        </w:rPr>
        <w:t>ě</w:t>
      </w:r>
      <w:r w:rsidRPr="0049432C">
        <w:rPr>
          <w:rFonts w:ascii="Times New Roman" w:hAnsi="Times New Roman"/>
          <w:sz w:val="24"/>
          <w:szCs w:val="24"/>
        </w:rPr>
        <w:t xml:space="preserve"> dítě na základní vzdělávání, umožnit mu být samostatným, jistým ve svém jednání, schopným poradit si a umět pomoci druhému, citlivým k přírodě, vnímavým k hodnotám společnosti. </w:t>
      </w:r>
    </w:p>
    <w:p w14:paraId="4541A965" w14:textId="77777777" w:rsidR="00D8271C" w:rsidRDefault="005F26ED" w:rsidP="00904F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32C">
        <w:rPr>
          <w:rFonts w:ascii="Times New Roman" w:hAnsi="Times New Roman"/>
          <w:sz w:val="24"/>
          <w:szCs w:val="24"/>
        </w:rPr>
        <w:t>Plánujeme vytvořit školu, která doplňuje rodinnou výchovu, vychovává a vzdělává děti podle jejich individuálních možností, pěstuje jejich důvěru ke světu a podporuje radost z učení. Chceme být škol</w:t>
      </w:r>
      <w:r w:rsidR="00326AE7">
        <w:rPr>
          <w:rFonts w:ascii="Times New Roman" w:hAnsi="Times New Roman"/>
          <w:sz w:val="24"/>
          <w:szCs w:val="24"/>
        </w:rPr>
        <w:t>ou</w:t>
      </w:r>
      <w:r w:rsidRPr="0049432C">
        <w:rPr>
          <w:rFonts w:ascii="Times New Roman" w:hAnsi="Times New Roman"/>
          <w:sz w:val="24"/>
          <w:szCs w:val="24"/>
        </w:rPr>
        <w:t>, která dostatečně respektuje individuální potřeby, zájmy, zkušenosti a další vnitřní motivy jednotlivého dítěte</w:t>
      </w:r>
      <w:r w:rsidR="00326AE7">
        <w:rPr>
          <w:rFonts w:ascii="Times New Roman" w:hAnsi="Times New Roman"/>
          <w:sz w:val="24"/>
          <w:szCs w:val="24"/>
        </w:rPr>
        <w:t xml:space="preserve">. </w:t>
      </w:r>
    </w:p>
    <w:p w14:paraId="5B51A9FE" w14:textId="7D9A29A4" w:rsidR="00C11785" w:rsidRDefault="00D8271C" w:rsidP="00904F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271C">
        <w:rPr>
          <w:rFonts w:ascii="Times New Roman" w:hAnsi="Times New Roman"/>
          <w:sz w:val="24"/>
          <w:szCs w:val="24"/>
        </w:rPr>
        <w:t>Do výchovně vzdělávacího procesu zapoj</w:t>
      </w:r>
      <w:r>
        <w:rPr>
          <w:rFonts w:ascii="Times New Roman" w:hAnsi="Times New Roman"/>
          <w:sz w:val="24"/>
          <w:szCs w:val="24"/>
        </w:rPr>
        <w:t>íme</w:t>
      </w:r>
      <w:r w:rsidRPr="00D8271C">
        <w:rPr>
          <w:rFonts w:ascii="Times New Roman" w:hAnsi="Times New Roman"/>
          <w:sz w:val="24"/>
          <w:szCs w:val="24"/>
        </w:rPr>
        <w:t xml:space="preserve"> aktivity, které vedou ke zvýšení gramotnosti dětí v oblasti informačních technologií.</w:t>
      </w:r>
      <w:r>
        <w:rPr>
          <w:rFonts w:ascii="Times New Roman" w:hAnsi="Times New Roman"/>
          <w:sz w:val="24"/>
          <w:szCs w:val="24"/>
        </w:rPr>
        <w:t xml:space="preserve"> Budeme u dětí rozšiřovat obzory v oblasti umění a STEM. Ponoříme děti do základů programování, bádání, samostatného objevování. Povedeme děti ke </w:t>
      </w:r>
      <w:r>
        <w:rPr>
          <w:rFonts w:ascii="Times New Roman" w:hAnsi="Times New Roman"/>
          <w:sz w:val="24"/>
          <w:szCs w:val="24"/>
        </w:rPr>
        <w:lastRenderedPageBreak/>
        <w:t>zvídavosti, společného zkoumání a učení se hrou.</w:t>
      </w:r>
      <w:r w:rsidR="000D7194">
        <w:rPr>
          <w:rFonts w:ascii="Times New Roman" w:hAnsi="Times New Roman"/>
          <w:sz w:val="24"/>
          <w:szCs w:val="24"/>
        </w:rPr>
        <w:t xml:space="preserve"> Chceme dále rozvíjet potenciál u nadaných dětí</w:t>
      </w:r>
    </w:p>
    <w:p w14:paraId="2247DF5C" w14:textId="70D3E6ED" w:rsidR="00C11785" w:rsidRPr="008E655B" w:rsidRDefault="003C105F" w:rsidP="00904F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655B">
        <w:rPr>
          <w:rFonts w:ascii="Times New Roman" w:hAnsi="Times New Roman"/>
          <w:sz w:val="24"/>
          <w:szCs w:val="24"/>
        </w:rPr>
        <w:t xml:space="preserve">Naší myšlenkou je </w:t>
      </w:r>
      <w:r w:rsidR="00C11785" w:rsidRPr="008E655B">
        <w:rPr>
          <w:rFonts w:ascii="Times New Roman" w:hAnsi="Times New Roman"/>
          <w:sz w:val="24"/>
          <w:szCs w:val="24"/>
        </w:rPr>
        <w:t>být školou otevřenou pro všechny děti</w:t>
      </w:r>
      <w:r w:rsidR="00000C70" w:rsidRPr="008E655B">
        <w:rPr>
          <w:rFonts w:ascii="Times New Roman" w:hAnsi="Times New Roman"/>
          <w:sz w:val="24"/>
          <w:szCs w:val="24"/>
        </w:rPr>
        <w:t xml:space="preserve"> b</w:t>
      </w:r>
      <w:r w:rsidR="00000C70" w:rsidRPr="008E655B">
        <w:rPr>
          <w:rStyle w:val="Zdraznn"/>
          <w:rFonts w:ascii="Times New Roman" w:hAnsi="Times New Roman"/>
          <w:bCs/>
          <w:i w:val="0"/>
          <w:iCs w:val="0"/>
          <w:color w:val="5F6368"/>
          <w:sz w:val="24"/>
          <w:szCs w:val="24"/>
          <w:shd w:val="clear" w:color="auto" w:fill="FFFFFF"/>
        </w:rPr>
        <w:t>ez rozdílu</w:t>
      </w:r>
      <w:r w:rsidR="00000C70" w:rsidRPr="008E655B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 věku, pohlaví, vzdělávací a sociální situace, </w:t>
      </w:r>
      <w:r w:rsidR="00603B1B" w:rsidRPr="008E655B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et</w:t>
      </w:r>
      <w:r w:rsidR="004E3CD7" w:rsidRPr="008E655B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n</w:t>
      </w:r>
      <w:r w:rsidR="00603B1B" w:rsidRPr="008E655B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iky</w:t>
      </w:r>
      <w:r w:rsidR="00000C70" w:rsidRPr="008E655B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.</w:t>
      </w:r>
    </w:p>
    <w:p w14:paraId="25207D8B" w14:textId="6A7D0FEA" w:rsidR="001F780F" w:rsidRDefault="001F780F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AD87CB7" w14:textId="59490357" w:rsidR="001F780F" w:rsidRPr="00603B1B" w:rsidRDefault="001F780F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03B1B">
        <w:rPr>
          <w:rFonts w:ascii="Times New Roman" w:hAnsi="Times New Roman"/>
          <w:b/>
          <w:color w:val="auto"/>
          <w:sz w:val="24"/>
          <w:szCs w:val="24"/>
        </w:rPr>
        <w:t>Jak t</w:t>
      </w:r>
      <w:r w:rsidR="00D8271C" w:rsidRPr="00603B1B">
        <w:rPr>
          <w:rFonts w:ascii="Times New Roman" w:hAnsi="Times New Roman"/>
          <w:b/>
          <w:color w:val="auto"/>
          <w:sz w:val="24"/>
          <w:szCs w:val="24"/>
        </w:rPr>
        <w:t>o</w:t>
      </w:r>
      <w:r w:rsidRPr="00603B1B">
        <w:rPr>
          <w:rFonts w:ascii="Times New Roman" w:hAnsi="Times New Roman"/>
          <w:b/>
          <w:color w:val="auto"/>
          <w:sz w:val="24"/>
          <w:szCs w:val="24"/>
        </w:rPr>
        <w:t>ho dosáhneme</w:t>
      </w:r>
      <w:r w:rsidR="00904FC4">
        <w:rPr>
          <w:rFonts w:ascii="Times New Roman" w:hAnsi="Times New Roman"/>
          <w:b/>
          <w:color w:val="auto"/>
          <w:sz w:val="24"/>
          <w:szCs w:val="24"/>
        </w:rPr>
        <w:t xml:space="preserve"> ?</w:t>
      </w:r>
    </w:p>
    <w:p w14:paraId="6AEDE4CE" w14:textId="10919F02" w:rsidR="00D8271C" w:rsidRPr="00000C70" w:rsidRDefault="00D8271C" w:rsidP="00904FC4">
      <w:pPr>
        <w:shd w:val="clear" w:color="auto" w:fill="FFFFFF"/>
        <w:suppressAutoHyphens w:val="0"/>
        <w:spacing w:line="240" w:lineRule="auto"/>
        <w:jc w:val="both"/>
        <w:rPr>
          <w:rFonts w:ascii="Arial" w:hAnsi="Arial" w:cs="Arial"/>
          <w:color w:val="4D5156"/>
          <w:sz w:val="21"/>
          <w:szCs w:val="21"/>
          <w:lang w:eastAsia="cs-CZ"/>
        </w:rPr>
      </w:pPr>
      <w:r>
        <w:rPr>
          <w:rFonts w:ascii="Arial" w:hAnsi="Arial" w:cs="Arial"/>
          <w:b/>
          <w:bCs/>
          <w:color w:val="5F6368"/>
          <w:sz w:val="21"/>
          <w:szCs w:val="21"/>
          <w:lang w:eastAsia="cs-CZ"/>
        </w:rPr>
        <w:t xml:space="preserve"> </w:t>
      </w:r>
    </w:p>
    <w:p w14:paraId="15AE8745" w14:textId="72D30F60" w:rsidR="00D8271C" w:rsidRPr="00D8271C" w:rsidRDefault="00D8271C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8271C">
        <w:rPr>
          <w:rFonts w:ascii="Times New Roman" w:hAnsi="Times New Roman"/>
          <w:color w:val="auto"/>
          <w:sz w:val="24"/>
          <w:szCs w:val="24"/>
        </w:rPr>
        <w:t>Pravidelná</w:t>
      </w:r>
      <w:r w:rsidRPr="00D8271C">
        <w:rPr>
          <w:rFonts w:ascii="Times New Roman" w:hAnsi="Times New Roman"/>
          <w:bCs/>
          <w:color w:val="auto"/>
          <w:sz w:val="24"/>
          <w:szCs w:val="24"/>
        </w:rPr>
        <w:t xml:space="preserve"> inovace ŠVP PV</w:t>
      </w:r>
      <w:r w:rsidRPr="00D8271C">
        <w:rPr>
          <w:rFonts w:ascii="Times New Roman" w:hAnsi="Times New Roman"/>
          <w:color w:val="auto"/>
          <w:sz w:val="24"/>
          <w:szCs w:val="24"/>
        </w:rPr>
        <w:t xml:space="preserve"> v rámci požadavků daných RVP PV a nových legislativních změn</w:t>
      </w:r>
      <w:r>
        <w:rPr>
          <w:rFonts w:ascii="Times New Roman" w:hAnsi="Times New Roman"/>
          <w:color w:val="auto"/>
          <w:sz w:val="24"/>
          <w:szCs w:val="24"/>
        </w:rPr>
        <w:t xml:space="preserve">, ve spolupráci celého kolektivu. </w:t>
      </w:r>
    </w:p>
    <w:p w14:paraId="4C01D303" w14:textId="77777777" w:rsidR="004E3CD7" w:rsidRDefault="00D8271C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8271C">
        <w:rPr>
          <w:rFonts w:ascii="Times New Roman" w:hAnsi="Times New Roman"/>
          <w:color w:val="auto"/>
          <w:sz w:val="24"/>
          <w:szCs w:val="24"/>
        </w:rPr>
        <w:t>Plánovat ve</w:t>
      </w:r>
      <w:r w:rsidRPr="00D8271C">
        <w:rPr>
          <w:rFonts w:ascii="Times New Roman" w:hAnsi="Times New Roman"/>
          <w:bCs/>
          <w:color w:val="auto"/>
          <w:sz w:val="24"/>
          <w:szCs w:val="24"/>
        </w:rPr>
        <w:t xml:space="preserve"> třídách vzdělávací činnost</w:t>
      </w:r>
      <w:r w:rsidRPr="00D8271C">
        <w:rPr>
          <w:rFonts w:ascii="Times New Roman" w:hAnsi="Times New Roman"/>
          <w:color w:val="auto"/>
          <w:sz w:val="24"/>
          <w:szCs w:val="24"/>
        </w:rPr>
        <w:t xml:space="preserve"> tak, aby byla zohledněna vývojová specifika dětí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D8271C">
        <w:rPr>
          <w:rFonts w:ascii="Times New Roman" w:hAnsi="Times New Roman"/>
          <w:color w:val="auto"/>
          <w:sz w:val="24"/>
          <w:szCs w:val="24"/>
        </w:rPr>
        <w:t xml:space="preserve"> aby byly respektovány individuální zájmy a potřeby dětí. Méně uplatňovat frontální vzdělávání</w:t>
      </w:r>
      <w:r>
        <w:rPr>
          <w:rFonts w:ascii="Times New Roman" w:hAnsi="Times New Roman"/>
          <w:color w:val="auto"/>
          <w:sz w:val="24"/>
          <w:szCs w:val="24"/>
        </w:rPr>
        <w:t>, p</w:t>
      </w:r>
      <w:r w:rsidRPr="00D8271C">
        <w:rPr>
          <w:rFonts w:ascii="Times New Roman" w:hAnsi="Times New Roman"/>
          <w:color w:val="auto"/>
          <w:sz w:val="24"/>
          <w:szCs w:val="24"/>
        </w:rPr>
        <w:t>odporovat dětskou tvořivost, sebeobjevování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D51374">
        <w:rPr>
          <w:rFonts w:ascii="Times New Roman" w:hAnsi="Times New Roman"/>
          <w:color w:val="auto"/>
          <w:sz w:val="24"/>
          <w:szCs w:val="24"/>
        </w:rPr>
        <w:t xml:space="preserve">bádání, </w:t>
      </w:r>
      <w:r>
        <w:rPr>
          <w:rFonts w:ascii="Times New Roman" w:hAnsi="Times New Roman"/>
          <w:color w:val="auto"/>
          <w:sz w:val="24"/>
          <w:szCs w:val="24"/>
        </w:rPr>
        <w:t>spolupráci s vrstevníky.</w:t>
      </w:r>
      <w:r w:rsidR="004E3CD7" w:rsidRPr="000D3619">
        <w:rPr>
          <w:rFonts w:ascii="Times New Roman" w:hAnsi="Times New Roman"/>
          <w:color w:val="auto"/>
          <w:sz w:val="24"/>
          <w:szCs w:val="24"/>
        </w:rPr>
        <w:t xml:space="preserve"> Prostřednictvím kvalifikované výchovy a vzdělávání dětí od velmi raného věku eliminovat nedostatky, které si děti přináší z rodiny a zlepšit jejich šance na vzdělávání (zejména dětí ze sociálně znevýhodněného prostředí).</w:t>
      </w:r>
      <w:r w:rsidR="004E3CD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9E9F47B" w14:textId="062FEA35" w:rsidR="00BB4EE0" w:rsidRPr="00D51374" w:rsidRDefault="00D8271C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D3619">
        <w:rPr>
          <w:rFonts w:ascii="Times New Roman" w:hAnsi="Times New Roman"/>
          <w:color w:val="auto"/>
          <w:sz w:val="24"/>
          <w:szCs w:val="24"/>
        </w:rPr>
        <w:t>Vytvořit ve třídě</w:t>
      </w:r>
      <w:r w:rsidR="004E3CD7">
        <w:rPr>
          <w:rFonts w:ascii="Times New Roman" w:hAnsi="Times New Roman"/>
          <w:color w:val="auto"/>
          <w:sz w:val="24"/>
          <w:szCs w:val="24"/>
        </w:rPr>
        <w:t>,</w:t>
      </w:r>
      <w:r w:rsidR="00603B1B">
        <w:rPr>
          <w:rFonts w:ascii="Times New Roman" w:hAnsi="Times New Roman"/>
          <w:color w:val="auto"/>
          <w:sz w:val="24"/>
          <w:szCs w:val="24"/>
        </w:rPr>
        <w:t xml:space="preserve"> kde ještě nejsou, 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nebo zahradě </w:t>
      </w:r>
      <w:r w:rsidRPr="000D3619">
        <w:rPr>
          <w:rFonts w:ascii="Times New Roman" w:hAnsi="Times New Roman"/>
          <w:color w:val="auto"/>
          <w:sz w:val="24"/>
          <w:szCs w:val="24"/>
        </w:rPr>
        <w:t>centra aktivit pro děti, například ateliér, dílna, dramatický, přírodovědný, badatelský, pracovní, výtvarný, hudební, čtenářský koutek aj.</w:t>
      </w:r>
      <w:r>
        <w:rPr>
          <w:rFonts w:ascii="Times New Roman" w:hAnsi="Times New Roman"/>
          <w:color w:val="auto"/>
          <w:sz w:val="24"/>
          <w:szCs w:val="24"/>
        </w:rPr>
        <w:t xml:space="preserve"> Tyto </w:t>
      </w:r>
      <w:r w:rsidRPr="00107573">
        <w:rPr>
          <w:rFonts w:ascii="Times New Roman" w:hAnsi="Times New Roman"/>
          <w:color w:val="auto"/>
          <w:sz w:val="24"/>
          <w:szCs w:val="24"/>
        </w:rPr>
        <w:t>kouty vybavit pomůcky a hračkami odpovídající danému zaměření.</w:t>
      </w:r>
      <w:r w:rsidR="00C12189" w:rsidRPr="00107573">
        <w:rPr>
          <w:rFonts w:ascii="Times New Roman" w:hAnsi="Times New Roman"/>
          <w:color w:val="auto"/>
          <w:sz w:val="24"/>
          <w:szCs w:val="24"/>
        </w:rPr>
        <w:t xml:space="preserve"> Účastnit se aktivit v rámci UTB , kde si děti přímo vyz</w:t>
      </w:r>
      <w:r w:rsidR="00D51374" w:rsidRPr="00107573">
        <w:rPr>
          <w:rFonts w:ascii="Times New Roman" w:hAnsi="Times New Roman"/>
          <w:color w:val="auto"/>
          <w:sz w:val="24"/>
          <w:szCs w:val="24"/>
        </w:rPr>
        <w:t>k</w:t>
      </w:r>
      <w:r w:rsidR="00C12189" w:rsidRPr="00107573">
        <w:rPr>
          <w:rFonts w:ascii="Times New Roman" w:hAnsi="Times New Roman"/>
          <w:color w:val="auto"/>
          <w:sz w:val="24"/>
          <w:szCs w:val="24"/>
        </w:rPr>
        <w:t>ouší</w:t>
      </w:r>
      <w:r w:rsidR="00D51374" w:rsidRPr="0010757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03B1B" w:rsidRPr="00107573">
        <w:rPr>
          <w:rFonts w:ascii="Times New Roman" w:hAnsi="Times New Roman"/>
          <w:color w:val="auto"/>
          <w:sz w:val="24"/>
          <w:szCs w:val="24"/>
        </w:rPr>
        <w:t>praktické dovednosti.</w:t>
      </w:r>
      <w:r w:rsidR="00D51374" w:rsidRPr="0010757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07573">
        <w:rPr>
          <w:rFonts w:ascii="Times New Roman" w:hAnsi="Times New Roman"/>
          <w:color w:val="auto"/>
          <w:sz w:val="24"/>
          <w:szCs w:val="24"/>
        </w:rPr>
        <w:t xml:space="preserve">Doplnit třídy o </w:t>
      </w:r>
      <w:r w:rsidRPr="00107573">
        <w:rPr>
          <w:rFonts w:ascii="Times New Roman" w:hAnsi="Times New Roman"/>
          <w:b/>
          <w:bCs/>
          <w:color w:val="5F6368"/>
          <w:sz w:val="24"/>
          <w:szCs w:val="24"/>
          <w:lang w:eastAsia="cs-CZ"/>
        </w:rPr>
        <w:t>hračky</w:t>
      </w:r>
      <w:r w:rsidRPr="00107573">
        <w:rPr>
          <w:rFonts w:ascii="Times New Roman" w:hAnsi="Times New Roman"/>
          <w:color w:val="4D5156"/>
          <w:sz w:val="24"/>
          <w:szCs w:val="24"/>
          <w:lang w:eastAsia="cs-CZ"/>
        </w:rPr>
        <w:t> označené </w:t>
      </w:r>
      <w:r w:rsidRPr="00107573">
        <w:rPr>
          <w:rFonts w:ascii="Times New Roman" w:hAnsi="Times New Roman"/>
          <w:b/>
          <w:bCs/>
          <w:color w:val="5F6368"/>
          <w:sz w:val="24"/>
          <w:szCs w:val="24"/>
          <w:lang w:eastAsia="cs-CZ"/>
        </w:rPr>
        <w:t>STEM</w:t>
      </w:r>
      <w:r w:rsidR="00603B1B" w:rsidRPr="00107573">
        <w:rPr>
          <w:rFonts w:ascii="Times New Roman" w:hAnsi="Times New Roman"/>
          <w:color w:val="4D5156"/>
          <w:sz w:val="24"/>
          <w:szCs w:val="24"/>
          <w:lang w:eastAsia="cs-CZ"/>
        </w:rPr>
        <w:t xml:space="preserve">, které </w:t>
      </w:r>
      <w:r w:rsidRPr="00107573">
        <w:rPr>
          <w:rFonts w:ascii="Times New Roman" w:hAnsi="Times New Roman"/>
          <w:color w:val="4D5156"/>
          <w:sz w:val="24"/>
          <w:szCs w:val="24"/>
          <w:lang w:eastAsia="cs-CZ"/>
        </w:rPr>
        <w:t xml:space="preserve">obsahují něco z matematiky, informatiky, přírodních věd a techniky.  </w:t>
      </w:r>
      <w:r w:rsidRPr="00107573">
        <w:rPr>
          <w:rFonts w:ascii="Times New Roman" w:hAnsi="Times New Roman"/>
          <w:bCs/>
          <w:color w:val="5F6368"/>
          <w:sz w:val="24"/>
          <w:szCs w:val="24"/>
          <w:lang w:eastAsia="cs-CZ"/>
        </w:rPr>
        <w:t xml:space="preserve">Hračky, pomůcky, které </w:t>
      </w:r>
      <w:r w:rsidRPr="00107573">
        <w:rPr>
          <w:rFonts w:ascii="Times New Roman" w:hAnsi="Times New Roman"/>
          <w:color w:val="4D5156"/>
          <w:sz w:val="24"/>
          <w:szCs w:val="24"/>
          <w:lang w:eastAsia="cs-CZ"/>
        </w:rPr>
        <w:t>dokonale zaujmou dětskou přirozenou zvídavost.</w:t>
      </w:r>
      <w:r w:rsidR="00D51374" w:rsidRPr="00107573">
        <w:rPr>
          <w:rFonts w:ascii="Times New Roman" w:hAnsi="Times New Roman"/>
          <w:color w:val="4D5156"/>
          <w:sz w:val="24"/>
          <w:szCs w:val="24"/>
          <w:lang w:eastAsia="cs-CZ"/>
        </w:rPr>
        <w:t xml:space="preserve"> </w:t>
      </w:r>
      <w:r w:rsidR="00AB6527">
        <w:rPr>
          <w:rFonts w:ascii="Times New Roman" w:hAnsi="Times New Roman"/>
          <w:color w:val="4D5156"/>
          <w:sz w:val="24"/>
          <w:szCs w:val="24"/>
          <w:lang w:eastAsia="cs-CZ"/>
        </w:rPr>
        <w:t xml:space="preserve">Didaktické pomůcky a hračky , které podporují u dětí jejich nadání. </w:t>
      </w:r>
      <w:r w:rsidR="00D51374" w:rsidRPr="00107573">
        <w:rPr>
          <w:rFonts w:ascii="Times New Roman" w:hAnsi="Times New Roman"/>
          <w:color w:val="4D5156"/>
          <w:sz w:val="24"/>
          <w:szCs w:val="24"/>
          <w:lang w:eastAsia="cs-CZ"/>
        </w:rPr>
        <w:t>Zajistit paní učitelkám proškolení v rámci digitalizace a STEM ve školách.</w:t>
      </w:r>
    </w:p>
    <w:p w14:paraId="6CC4B135" w14:textId="77777777" w:rsidR="004E3CD7" w:rsidRDefault="004E3CD7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Plánujeme r</w:t>
      </w:r>
      <w:r w:rsidR="00D8271C" w:rsidRPr="00D8271C">
        <w:rPr>
          <w:rFonts w:ascii="Times New Roman" w:hAnsi="Times New Roman"/>
          <w:color w:val="auto"/>
          <w:sz w:val="24"/>
          <w:szCs w:val="24"/>
        </w:rPr>
        <w:t>ozšířit metodické materiály o iSophi diagnostiku, zakoupit digitální verzi.</w:t>
      </w:r>
      <w:r w:rsidR="00D8271C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B439AE" w:rsidRPr="00D8271C">
        <w:rPr>
          <w:rFonts w:ascii="Times New Roman" w:hAnsi="Times New Roman"/>
          <w:color w:val="auto"/>
          <w:sz w:val="24"/>
          <w:szCs w:val="24"/>
        </w:rPr>
        <w:t>Vytvořit dokument, kde bude hodnocení konkrétních vzdělávací</w:t>
      </w:r>
      <w:r w:rsidR="009F2B8A" w:rsidRPr="00D8271C">
        <w:rPr>
          <w:rFonts w:ascii="Times New Roman" w:hAnsi="Times New Roman"/>
          <w:color w:val="auto"/>
          <w:sz w:val="24"/>
          <w:szCs w:val="24"/>
        </w:rPr>
        <w:t>ch</w:t>
      </w:r>
      <w:r w:rsidR="00A866E7" w:rsidRPr="00D8271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439AE" w:rsidRPr="00D8271C">
        <w:rPr>
          <w:rFonts w:ascii="Times New Roman" w:hAnsi="Times New Roman"/>
          <w:color w:val="auto"/>
          <w:sz w:val="24"/>
          <w:szCs w:val="24"/>
        </w:rPr>
        <w:t>pokroků dítěte z</w:t>
      </w:r>
      <w:r w:rsidR="001E6EDF" w:rsidRPr="00D8271C">
        <w:rPr>
          <w:rFonts w:ascii="Times New Roman" w:hAnsi="Times New Roman"/>
          <w:color w:val="auto"/>
          <w:sz w:val="24"/>
          <w:szCs w:val="24"/>
        </w:rPr>
        <w:t>az</w:t>
      </w:r>
      <w:r w:rsidR="00B439AE" w:rsidRPr="00D8271C">
        <w:rPr>
          <w:rFonts w:ascii="Times New Roman" w:hAnsi="Times New Roman"/>
          <w:color w:val="auto"/>
          <w:sz w:val="24"/>
          <w:szCs w:val="24"/>
        </w:rPr>
        <w:t>namenáno</w:t>
      </w:r>
      <w:r w:rsidR="00A866E7" w:rsidRPr="00D8271C">
        <w:rPr>
          <w:rFonts w:ascii="Times New Roman" w:hAnsi="Times New Roman"/>
          <w:color w:val="auto"/>
          <w:sz w:val="24"/>
          <w:szCs w:val="24"/>
        </w:rPr>
        <w:t xml:space="preserve"> tak, aby bylo možné z nich vyvodit odborné závěry a doporučení pro další postupy ve vzdělávání</w:t>
      </w:r>
      <w:r w:rsidR="00D8271C">
        <w:rPr>
          <w:rFonts w:ascii="Times New Roman" w:hAnsi="Times New Roman"/>
          <w:color w:val="auto"/>
          <w:sz w:val="24"/>
          <w:szCs w:val="24"/>
        </w:rPr>
        <w:t>. T</w:t>
      </w:r>
      <w:r w:rsidR="00D8271C" w:rsidRPr="00D8271C">
        <w:rPr>
          <w:rFonts w:ascii="Times New Roman" w:hAnsi="Times New Roman"/>
          <w:color w:val="auto"/>
          <w:sz w:val="24"/>
          <w:szCs w:val="24"/>
        </w:rPr>
        <w:t>ak aby byl především záznamem přínosným a nejen povinným.</w:t>
      </w:r>
      <w:r w:rsidR="00D5137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57F64F2" w14:textId="56A4342C" w:rsidR="000D7194" w:rsidRPr="004E3CD7" w:rsidRDefault="00581BE0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600A7">
        <w:rPr>
          <w:rFonts w:ascii="Times New Roman" w:hAnsi="Times New Roman"/>
          <w:color w:val="1B1B1B"/>
          <w:sz w:val="24"/>
          <w:szCs w:val="24"/>
        </w:rPr>
        <w:t>Paní učitelky</w:t>
      </w:r>
      <w:r w:rsidR="000D7194" w:rsidRPr="000600A7">
        <w:rPr>
          <w:rFonts w:ascii="Times New Roman" w:hAnsi="Times New Roman"/>
          <w:color w:val="1B1B1B"/>
          <w:sz w:val="24"/>
          <w:szCs w:val="24"/>
        </w:rPr>
        <w:t xml:space="preserve"> jednotlivých </w:t>
      </w:r>
      <w:r w:rsidR="00562C00">
        <w:rPr>
          <w:rFonts w:ascii="Times New Roman" w:hAnsi="Times New Roman"/>
          <w:color w:val="1B1B1B"/>
          <w:sz w:val="24"/>
          <w:szCs w:val="24"/>
        </w:rPr>
        <w:t>z</w:t>
      </w:r>
      <w:r w:rsidR="000D7194" w:rsidRPr="000600A7">
        <w:rPr>
          <w:rFonts w:ascii="Times New Roman" w:hAnsi="Times New Roman"/>
          <w:color w:val="1B1B1B"/>
          <w:sz w:val="24"/>
          <w:szCs w:val="24"/>
        </w:rPr>
        <w:t>organizují aktivity, které</w:t>
      </w:r>
      <w:r w:rsidR="00562C00">
        <w:rPr>
          <w:rFonts w:ascii="Times New Roman" w:hAnsi="Times New Roman"/>
          <w:color w:val="1B1B1B"/>
          <w:sz w:val="24"/>
          <w:szCs w:val="24"/>
        </w:rPr>
        <w:t xml:space="preserve"> budou</w:t>
      </w:r>
      <w:r w:rsidR="000D7194" w:rsidRPr="000600A7">
        <w:rPr>
          <w:rFonts w:ascii="Times New Roman" w:hAnsi="Times New Roman"/>
          <w:color w:val="1B1B1B"/>
          <w:sz w:val="24"/>
          <w:szCs w:val="24"/>
        </w:rPr>
        <w:t xml:space="preserve"> směř</w:t>
      </w:r>
      <w:r w:rsidR="00562C00">
        <w:rPr>
          <w:rFonts w:ascii="Times New Roman" w:hAnsi="Times New Roman"/>
          <w:color w:val="1B1B1B"/>
          <w:sz w:val="24"/>
          <w:szCs w:val="24"/>
        </w:rPr>
        <w:t>ovat</w:t>
      </w:r>
      <w:r w:rsidR="000D7194" w:rsidRPr="000600A7">
        <w:rPr>
          <w:rFonts w:ascii="Times New Roman" w:hAnsi="Times New Roman"/>
          <w:color w:val="1B1B1B"/>
          <w:sz w:val="24"/>
          <w:szCs w:val="24"/>
        </w:rPr>
        <w:t xml:space="preserve"> k uspokojení specifických vzdělávacích potřeb nadaných dětí prostřednictvím bohatě strukturovaného prostředí a podnětů, které pak </w:t>
      </w:r>
      <w:r w:rsidR="00562C00">
        <w:rPr>
          <w:rFonts w:ascii="Times New Roman" w:hAnsi="Times New Roman"/>
          <w:color w:val="1B1B1B"/>
          <w:sz w:val="24"/>
          <w:szCs w:val="24"/>
        </w:rPr>
        <w:t>povedou</w:t>
      </w:r>
      <w:r w:rsidR="000D7194" w:rsidRPr="000600A7">
        <w:rPr>
          <w:rFonts w:ascii="Times New Roman" w:hAnsi="Times New Roman"/>
          <w:color w:val="1B1B1B"/>
          <w:sz w:val="24"/>
          <w:szCs w:val="24"/>
        </w:rPr>
        <w:t xml:space="preserve"> ke změně pohledu nadaných dětí na mateřskou školu. Rozvíje</w:t>
      </w:r>
      <w:r w:rsidR="00562C00">
        <w:rPr>
          <w:rFonts w:ascii="Times New Roman" w:hAnsi="Times New Roman"/>
          <w:color w:val="1B1B1B"/>
          <w:sz w:val="24"/>
          <w:szCs w:val="24"/>
        </w:rPr>
        <w:t>t</w:t>
      </w:r>
      <w:r w:rsidR="000D7194" w:rsidRPr="000600A7">
        <w:rPr>
          <w:rFonts w:ascii="Times New Roman" w:hAnsi="Times New Roman"/>
          <w:color w:val="1B1B1B"/>
          <w:sz w:val="24"/>
          <w:szCs w:val="24"/>
        </w:rPr>
        <w:t xml:space="preserve"> smyslové vnímání, fantazii, senzomotorické dovednosti, nervovou koordinaci, intelekt, myšlení, tvořivost, technickou představivost a také smysl pro spolupráci a vzájemnou pomoc. Nabíz</w:t>
      </w:r>
      <w:r w:rsidR="00562C00">
        <w:rPr>
          <w:rFonts w:ascii="Times New Roman" w:hAnsi="Times New Roman"/>
          <w:color w:val="1B1B1B"/>
          <w:sz w:val="24"/>
          <w:szCs w:val="24"/>
        </w:rPr>
        <w:t>et</w:t>
      </w:r>
      <w:r w:rsidR="000D7194" w:rsidRPr="000600A7">
        <w:rPr>
          <w:rFonts w:ascii="Times New Roman" w:hAnsi="Times New Roman"/>
          <w:color w:val="1B1B1B"/>
          <w:sz w:val="24"/>
          <w:szCs w:val="24"/>
        </w:rPr>
        <w:t xml:space="preserve"> aktivity</w:t>
      </w:r>
      <w:r w:rsidR="000600A7">
        <w:rPr>
          <w:color w:val="1B1B1B"/>
        </w:rPr>
        <w:t xml:space="preserve">, </w:t>
      </w:r>
      <w:r w:rsidR="000D7194" w:rsidRPr="000600A7">
        <w:rPr>
          <w:rFonts w:ascii="Times New Roman" w:hAnsi="Times New Roman"/>
          <w:color w:val="1B1B1B"/>
          <w:sz w:val="24"/>
          <w:szCs w:val="24"/>
        </w:rPr>
        <w:t xml:space="preserve">které podle zájmu dětí rozvíjejí jejich nadání. </w:t>
      </w:r>
      <w:r w:rsidR="000D7194" w:rsidRPr="004E3CD7">
        <w:rPr>
          <w:rFonts w:ascii="Times New Roman" w:hAnsi="Times New Roman"/>
          <w:color w:val="1B1B1B"/>
          <w:sz w:val="24"/>
          <w:szCs w:val="24"/>
        </w:rPr>
        <w:t>Například se jedná o deskové hry, šachy, malého badatele, přírodovědce</w:t>
      </w:r>
      <w:r w:rsidR="004E3CD7" w:rsidRPr="004E3CD7">
        <w:rPr>
          <w:rFonts w:ascii="Times New Roman" w:hAnsi="Times New Roman"/>
          <w:color w:val="1B1B1B"/>
          <w:sz w:val="24"/>
          <w:szCs w:val="24"/>
        </w:rPr>
        <w:t>, výukové programy,</w:t>
      </w:r>
      <w:r w:rsidR="000600A7" w:rsidRPr="004E3CD7">
        <w:rPr>
          <w:rFonts w:ascii="Times New Roman" w:hAnsi="Times New Roman"/>
          <w:color w:val="1B1B1B"/>
          <w:sz w:val="24"/>
          <w:szCs w:val="24"/>
        </w:rPr>
        <w:t xml:space="preserve"> pokusy atd. Tyto </w:t>
      </w:r>
      <w:r w:rsidR="000600A7" w:rsidRPr="004E3CD7">
        <w:rPr>
          <w:rFonts w:ascii="Times New Roman" w:hAnsi="Times New Roman"/>
          <w:color w:val="1B1B1B"/>
          <w:sz w:val="24"/>
          <w:szCs w:val="24"/>
        </w:rPr>
        <w:lastRenderedPageBreak/>
        <w:t xml:space="preserve">aktivity mohou paní učitelky přenést do rodiny. Seznámí rodiče s činnostmi , které v UMŠ pro děti připravují. Například </w:t>
      </w:r>
      <w:r w:rsidR="004E3CD7" w:rsidRPr="004E3CD7">
        <w:rPr>
          <w:rFonts w:ascii="Times New Roman" w:hAnsi="Times New Roman"/>
          <w:color w:val="1B1B1B"/>
          <w:sz w:val="24"/>
          <w:szCs w:val="24"/>
        </w:rPr>
        <w:t>formou společného rozhovoru při schůzkách s rodiči, nebo formou otevřených dveří pro rodiče, společnou besedou, individuálním setkání.</w:t>
      </w:r>
    </w:p>
    <w:p w14:paraId="69E9F48C" w14:textId="14E1F632" w:rsidR="00B439AE" w:rsidRPr="004E3CD7" w:rsidRDefault="000600A7" w:rsidP="00904FC4">
      <w:pPr>
        <w:pStyle w:val="Normlnweb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1B1B1B"/>
          <w:sz w:val="30"/>
          <w:szCs w:val="30"/>
        </w:rPr>
      </w:pPr>
      <w:r>
        <w:rPr>
          <w:rFonts w:ascii="Calibri" w:hAnsi="Calibri" w:cs="Calibri"/>
          <w:color w:val="1B1B1B"/>
          <w:sz w:val="30"/>
          <w:szCs w:val="30"/>
        </w:rPr>
        <w:t xml:space="preserve"> </w:t>
      </w:r>
      <w:r w:rsidR="00DE6F96" w:rsidRPr="000D3619">
        <w:t xml:space="preserve">Při práci </w:t>
      </w:r>
      <w:r w:rsidR="00DE6F96" w:rsidRPr="00D51374">
        <w:rPr>
          <w:bCs/>
        </w:rPr>
        <w:t>s dětmi s jiným mateřským jazykem</w:t>
      </w:r>
      <w:r w:rsidR="00DE6F96" w:rsidRPr="000D3619">
        <w:t xml:space="preserve"> uplatňovat dostatečnou pedagogickou podporu. </w:t>
      </w:r>
      <w:r w:rsidR="00387C77" w:rsidRPr="000D3619">
        <w:t>Vytvořit pro tyto děti funkční adaptační plán nebo</w:t>
      </w:r>
      <w:r w:rsidR="003733A4" w:rsidRPr="000D3619">
        <w:t xml:space="preserve"> </w:t>
      </w:r>
      <w:r w:rsidR="00B1534F" w:rsidRPr="000D3619">
        <w:t>individuální plán podpory vzdělávání.</w:t>
      </w:r>
      <w:r w:rsidR="00387C77" w:rsidRPr="000D3619">
        <w:t xml:space="preserve"> Před příchodem do</w:t>
      </w:r>
      <w:r w:rsidR="00C1417B" w:rsidRPr="000D3619">
        <w:t xml:space="preserve"> UMŠ</w:t>
      </w:r>
      <w:r w:rsidR="00387C77" w:rsidRPr="000D3619">
        <w:t xml:space="preserve"> zjistit co nejvíce informací o dítět</w:t>
      </w:r>
      <w:r w:rsidR="006914DE" w:rsidRPr="000D3619">
        <w:t>i</w:t>
      </w:r>
      <w:r w:rsidR="00387C77" w:rsidRPr="000D3619">
        <w:t xml:space="preserve">, například </w:t>
      </w:r>
      <w:r w:rsidR="006914DE" w:rsidRPr="000D3619">
        <w:t xml:space="preserve">o odlišnostech v jeho </w:t>
      </w:r>
      <w:r w:rsidR="00387C77" w:rsidRPr="000D3619">
        <w:t>kultuře, zvycích</w:t>
      </w:r>
      <w:r w:rsidR="00B1534F" w:rsidRPr="000D3619">
        <w:t>. Vytvářet těmto dětem takové prostředí, které se vybaví herním a didaktickým materiálem – obrázky ze země</w:t>
      </w:r>
      <w:r w:rsidR="006914DE" w:rsidRPr="000D3619">
        <w:t xml:space="preserve">, </w:t>
      </w:r>
      <w:r w:rsidR="00B1534F" w:rsidRPr="000D3619">
        <w:t>kde se narodil</w:t>
      </w:r>
      <w:r w:rsidR="000B4A66" w:rsidRPr="000D3619">
        <w:t>.</w:t>
      </w:r>
      <w:r w:rsidR="00B1534F" w:rsidRPr="000D3619">
        <w:t xml:space="preserve"> </w:t>
      </w:r>
      <w:r w:rsidR="000B4A66" w:rsidRPr="000D3619">
        <w:t>H</w:t>
      </w:r>
      <w:r w:rsidR="00B1534F" w:rsidRPr="000D3619">
        <w:t>račky</w:t>
      </w:r>
      <w:r w:rsidR="003733A4" w:rsidRPr="000D3619">
        <w:t>,</w:t>
      </w:r>
      <w:r w:rsidR="00B1534F" w:rsidRPr="000D3619">
        <w:t xml:space="preserve"> které jsou pro tu zemi typické (může donést dítě z domu), knihy v jeho rodném jazyce (oblíbená knížka z domu). Při navazování kontaktu s dítětem a komunikaci s ním </w:t>
      </w:r>
      <w:r w:rsidR="000B4A66" w:rsidRPr="000D3619">
        <w:t>využít</w:t>
      </w:r>
      <w:r w:rsidR="00B1534F" w:rsidRPr="000D3619">
        <w:t xml:space="preserve"> obrázky, piktogramy, maňásk</w:t>
      </w:r>
      <w:r w:rsidR="009C125E" w:rsidRPr="000D3619">
        <w:t>y</w:t>
      </w:r>
      <w:r w:rsidR="00B1534F" w:rsidRPr="000D3619">
        <w:t>, hračku</w:t>
      </w:r>
      <w:r w:rsidR="00D51374">
        <w:t xml:space="preserve"> </w:t>
      </w:r>
      <w:r w:rsidR="00B439AE" w:rsidRPr="000D3619">
        <w:t xml:space="preserve">.  </w:t>
      </w:r>
    </w:p>
    <w:p w14:paraId="35E3972D" w14:textId="11E8E5F7" w:rsidR="00613526" w:rsidRDefault="00613526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ECAF219" w14:textId="1021DD6A" w:rsidR="009505C9" w:rsidRDefault="009505C9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9505C9">
        <w:rPr>
          <w:rFonts w:ascii="Times New Roman" w:hAnsi="Times New Roman"/>
          <w:b/>
          <w:color w:val="auto"/>
          <w:sz w:val="24"/>
          <w:szCs w:val="24"/>
        </w:rPr>
        <w:t>Co pro to uděláme</w:t>
      </w:r>
    </w:p>
    <w:p w14:paraId="7E37D3D1" w14:textId="3EC5EE7D" w:rsidR="009505C9" w:rsidRPr="009505C9" w:rsidRDefault="009505C9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06ECA99" w14:textId="77777777" w:rsidR="008E655B" w:rsidRDefault="009505C9" w:rsidP="00904F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05C9">
        <w:rPr>
          <w:rFonts w:ascii="Times New Roman" w:hAnsi="Times New Roman"/>
          <w:color w:val="auto"/>
          <w:sz w:val="24"/>
          <w:szCs w:val="24"/>
        </w:rPr>
        <w:t>Důležité je vytvořit</w:t>
      </w:r>
      <w:r w:rsidRPr="009505C9">
        <w:rPr>
          <w:rFonts w:ascii="Times New Roman" w:hAnsi="Times New Roman"/>
          <w:sz w:val="24"/>
          <w:szCs w:val="24"/>
        </w:rPr>
        <w:t xml:space="preserve"> kvalitní Školní vzdělávací program, kter</w:t>
      </w:r>
      <w:r>
        <w:rPr>
          <w:rFonts w:ascii="Times New Roman" w:hAnsi="Times New Roman"/>
          <w:sz w:val="24"/>
          <w:szCs w:val="24"/>
        </w:rPr>
        <w:t>ý</w:t>
      </w:r>
      <w:r w:rsidRPr="009505C9">
        <w:rPr>
          <w:rFonts w:ascii="Times New Roman" w:hAnsi="Times New Roman"/>
          <w:sz w:val="24"/>
          <w:szCs w:val="24"/>
        </w:rPr>
        <w:t xml:space="preserve"> bude pro paní učitelky uchopitelný a jehož cílem je zkvalitnění výchovně vzdělávacího procesu. Budeme pokračovat v dobré spolupráci s rodiči, dávat jim možnost vyjádřit svůj názor, připomínky. Budeme realizovat dotazníkové šetření pro rodiče na téma jejich spokojenost s UMŠ. Chceme spolupracovat se ZŠ, s cílem co nejvíce usnadnit přechod dětem do školy</w:t>
      </w:r>
      <w:r w:rsidR="00B658D5">
        <w:rPr>
          <w:rFonts w:ascii="Times New Roman" w:hAnsi="Times New Roman"/>
          <w:sz w:val="24"/>
          <w:szCs w:val="24"/>
        </w:rPr>
        <w:t>, dále s ostatními institucemi – UTB, SPC, PPP</w:t>
      </w:r>
      <w:r w:rsidR="008E655B">
        <w:rPr>
          <w:rFonts w:ascii="Times New Roman" w:hAnsi="Times New Roman"/>
          <w:sz w:val="24"/>
          <w:szCs w:val="24"/>
        </w:rPr>
        <w:t xml:space="preserve"> atd.</w:t>
      </w:r>
    </w:p>
    <w:p w14:paraId="0BE95982" w14:textId="30D8D5E0" w:rsidR="00787CB3" w:rsidRDefault="00B40FE4" w:rsidP="00904F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Budeme sledovat nové metody vzdělávání</w:t>
      </w:r>
      <w:r w:rsidR="005F0CCA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rozšiřovat </w:t>
      </w:r>
      <w:r w:rsidR="005F0CCA">
        <w:rPr>
          <w:rFonts w:ascii="Times New Roman" w:hAnsi="Times New Roman"/>
          <w:sz w:val="24"/>
          <w:szCs w:val="24"/>
        </w:rPr>
        <w:t xml:space="preserve">si </w:t>
      </w:r>
      <w:r>
        <w:rPr>
          <w:rFonts w:ascii="Times New Roman" w:hAnsi="Times New Roman"/>
          <w:sz w:val="24"/>
          <w:szCs w:val="24"/>
        </w:rPr>
        <w:t>vzdělávání,</w:t>
      </w:r>
      <w:r w:rsidR="00FB01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které povede k našemu profesnímu růstu. </w:t>
      </w:r>
      <w:r w:rsidR="00FB017F">
        <w:rPr>
          <w:rFonts w:ascii="Times New Roman" w:hAnsi="Times New Roman"/>
          <w:sz w:val="24"/>
          <w:szCs w:val="24"/>
        </w:rPr>
        <w:t>Pedagogičtí pracovníci si budou vzájemně předávat svoje poznatky, zkušenosti, a to například vzájemnou hospitací</w:t>
      </w:r>
      <w:r w:rsidR="008E655B">
        <w:rPr>
          <w:rFonts w:ascii="Times New Roman" w:hAnsi="Times New Roman"/>
          <w:sz w:val="24"/>
          <w:szCs w:val="24"/>
        </w:rPr>
        <w:t xml:space="preserve"> nebo při pedagogické poradě. </w:t>
      </w:r>
      <w:r w:rsidR="00FB017F">
        <w:rPr>
          <w:rFonts w:ascii="Times New Roman" w:hAnsi="Times New Roman"/>
          <w:sz w:val="24"/>
          <w:szCs w:val="24"/>
        </w:rPr>
        <w:t xml:space="preserve"> </w:t>
      </w:r>
    </w:p>
    <w:p w14:paraId="02E0C236" w14:textId="77777777" w:rsidR="008E655B" w:rsidRPr="000D3619" w:rsidRDefault="008E655B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9E9F490" w14:textId="3BED1C71" w:rsidR="00FE04DF" w:rsidRDefault="008E655B" w:rsidP="00904FC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Oblast personální  </w:t>
      </w:r>
    </w:p>
    <w:p w14:paraId="2AD4B656" w14:textId="77777777" w:rsidR="008E655B" w:rsidRDefault="008E655B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47C54A5B" w14:textId="45BA5EA7" w:rsidR="008E655B" w:rsidRDefault="008E655B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E655B">
        <w:rPr>
          <w:rFonts w:ascii="Times New Roman" w:hAnsi="Times New Roman"/>
          <w:b/>
          <w:bCs/>
          <w:color w:val="auto"/>
          <w:sz w:val="24"/>
          <w:szCs w:val="24"/>
        </w:rPr>
        <w:t>Kde jsme</w:t>
      </w:r>
      <w:r w:rsidR="00904FC4">
        <w:rPr>
          <w:rFonts w:ascii="Times New Roman" w:hAnsi="Times New Roman"/>
          <w:b/>
          <w:bCs/>
          <w:color w:val="auto"/>
          <w:sz w:val="24"/>
          <w:szCs w:val="24"/>
        </w:rPr>
        <w:t xml:space="preserve"> ?</w:t>
      </w:r>
    </w:p>
    <w:p w14:paraId="4D564BF5" w14:textId="77777777" w:rsidR="008E655B" w:rsidRDefault="008E655B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1977999" w14:textId="37C2FB34" w:rsidR="00D73A7F" w:rsidRPr="000D3619" w:rsidRDefault="008E655B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E655B">
        <w:rPr>
          <w:rFonts w:ascii="Times New Roman" w:hAnsi="Times New Roman"/>
          <w:bCs/>
          <w:color w:val="auto"/>
          <w:sz w:val="24"/>
          <w:szCs w:val="24"/>
        </w:rPr>
        <w:t xml:space="preserve">V UMŠ je </w:t>
      </w:r>
      <w:r w:rsidR="00255727">
        <w:rPr>
          <w:rFonts w:ascii="Times New Roman" w:hAnsi="Times New Roman"/>
          <w:bCs/>
          <w:color w:val="auto"/>
          <w:sz w:val="24"/>
          <w:szCs w:val="24"/>
        </w:rPr>
        <w:t>šest</w:t>
      </w:r>
      <w:r w:rsidRPr="008E655B">
        <w:rPr>
          <w:rFonts w:ascii="Times New Roman" w:hAnsi="Times New Roman"/>
          <w:bCs/>
          <w:color w:val="auto"/>
          <w:sz w:val="24"/>
          <w:szCs w:val="24"/>
        </w:rPr>
        <w:t xml:space="preserve"> kvalifikovaných </w:t>
      </w:r>
      <w:r w:rsidR="00D57E40">
        <w:rPr>
          <w:rFonts w:ascii="Times New Roman" w:hAnsi="Times New Roman"/>
          <w:bCs/>
          <w:color w:val="auto"/>
          <w:sz w:val="24"/>
          <w:szCs w:val="24"/>
        </w:rPr>
        <w:t xml:space="preserve">paní </w:t>
      </w:r>
      <w:r w:rsidRPr="008E655B">
        <w:rPr>
          <w:rFonts w:ascii="Times New Roman" w:hAnsi="Times New Roman"/>
          <w:bCs/>
          <w:color w:val="auto"/>
          <w:sz w:val="24"/>
          <w:szCs w:val="24"/>
        </w:rPr>
        <w:t>učitelek, dvě asistentky pedagoga, školní asistentka, uklízečka a školnice.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Počet zaměstnanců odpovídá organizaci vzděláván</w:t>
      </w:r>
      <w:r w:rsidR="003D0E01">
        <w:rPr>
          <w:rFonts w:ascii="Times New Roman" w:hAnsi="Times New Roman"/>
          <w:bCs/>
          <w:color w:val="auto"/>
          <w:sz w:val="24"/>
          <w:szCs w:val="24"/>
        </w:rPr>
        <w:t>í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a pro</w:t>
      </w:r>
      <w:r w:rsidR="003D0E01">
        <w:rPr>
          <w:rFonts w:ascii="Times New Roman" w:hAnsi="Times New Roman"/>
          <w:bCs/>
          <w:color w:val="auto"/>
          <w:sz w:val="24"/>
          <w:szCs w:val="24"/>
        </w:rPr>
        <w:t>s</w:t>
      </w:r>
      <w:r>
        <w:rPr>
          <w:rFonts w:ascii="Times New Roman" w:hAnsi="Times New Roman"/>
          <w:bCs/>
          <w:color w:val="auto"/>
          <w:sz w:val="24"/>
          <w:szCs w:val="24"/>
        </w:rPr>
        <w:t>torám UMŠ</w:t>
      </w:r>
      <w:r w:rsidR="003D0E01">
        <w:rPr>
          <w:rFonts w:ascii="Times New Roman" w:hAnsi="Times New Roman"/>
          <w:bCs/>
          <w:color w:val="auto"/>
          <w:sz w:val="24"/>
          <w:szCs w:val="24"/>
        </w:rPr>
        <w:t>.  Každá z</w:t>
      </w:r>
      <w:r w:rsidR="00D73A7F">
        <w:rPr>
          <w:rFonts w:ascii="Times New Roman" w:hAnsi="Times New Roman"/>
          <w:bCs/>
          <w:color w:val="auto"/>
          <w:sz w:val="24"/>
          <w:szCs w:val="24"/>
        </w:rPr>
        <w:t xml:space="preserve">e zaměstnankyň </w:t>
      </w:r>
      <w:r w:rsidR="003D0E01">
        <w:rPr>
          <w:rFonts w:ascii="Times New Roman" w:hAnsi="Times New Roman"/>
          <w:bCs/>
          <w:color w:val="auto"/>
          <w:sz w:val="24"/>
          <w:szCs w:val="24"/>
        </w:rPr>
        <w:t xml:space="preserve">UMŠ </w:t>
      </w:r>
      <w:r w:rsidR="00D73A7F">
        <w:rPr>
          <w:rFonts w:ascii="Times New Roman" w:hAnsi="Times New Roman"/>
          <w:bCs/>
          <w:color w:val="auto"/>
          <w:sz w:val="24"/>
          <w:szCs w:val="24"/>
        </w:rPr>
        <w:t xml:space="preserve">je seznámena se </w:t>
      </w:r>
      <w:r w:rsidR="003D0E01">
        <w:rPr>
          <w:rFonts w:ascii="Times New Roman" w:hAnsi="Times New Roman"/>
          <w:bCs/>
          <w:color w:val="auto"/>
          <w:sz w:val="24"/>
          <w:szCs w:val="24"/>
        </w:rPr>
        <w:t>svou náplň práce</w:t>
      </w:r>
      <w:r w:rsidR="00D73A7F">
        <w:rPr>
          <w:rFonts w:ascii="Times New Roman" w:hAnsi="Times New Roman"/>
          <w:bCs/>
          <w:color w:val="auto"/>
          <w:sz w:val="24"/>
          <w:szCs w:val="24"/>
        </w:rPr>
        <w:t xml:space="preserve"> a </w:t>
      </w:r>
      <w:r w:rsidR="00D73A7F" w:rsidRPr="000D3619">
        <w:rPr>
          <w:rFonts w:ascii="Times New Roman" w:hAnsi="Times New Roman"/>
          <w:color w:val="auto"/>
          <w:sz w:val="24"/>
          <w:szCs w:val="24"/>
        </w:rPr>
        <w:t>prac</w:t>
      </w:r>
      <w:r w:rsidR="00D73A7F">
        <w:rPr>
          <w:rFonts w:ascii="Times New Roman" w:hAnsi="Times New Roman"/>
          <w:color w:val="auto"/>
          <w:sz w:val="24"/>
          <w:szCs w:val="24"/>
        </w:rPr>
        <w:t>uj</w:t>
      </w:r>
      <w:r w:rsidR="00AB6527">
        <w:rPr>
          <w:rFonts w:ascii="Times New Roman" w:hAnsi="Times New Roman"/>
          <w:color w:val="auto"/>
          <w:sz w:val="24"/>
          <w:szCs w:val="24"/>
        </w:rPr>
        <w:t>e</w:t>
      </w:r>
      <w:r w:rsidR="00D73A7F" w:rsidRPr="000D3619">
        <w:rPr>
          <w:rFonts w:ascii="Times New Roman" w:hAnsi="Times New Roman"/>
          <w:color w:val="auto"/>
          <w:sz w:val="24"/>
          <w:szCs w:val="24"/>
        </w:rPr>
        <w:t xml:space="preserve"> profesionálním způsobem v souladu se společenskými pravidly. </w:t>
      </w:r>
      <w:r w:rsidR="00D73A7F">
        <w:rPr>
          <w:rFonts w:ascii="Times New Roman" w:hAnsi="Times New Roman"/>
          <w:color w:val="auto"/>
          <w:sz w:val="24"/>
          <w:szCs w:val="24"/>
        </w:rPr>
        <w:t xml:space="preserve"> V minulost jsme se potýkali s častou obměnou paní učitelek a s nemocností zaměstnanců. </w:t>
      </w:r>
    </w:p>
    <w:p w14:paraId="0403156B" w14:textId="5E2705FE" w:rsidR="008E655B" w:rsidRPr="008E655B" w:rsidRDefault="008E655B" w:rsidP="00904FC4">
      <w:pPr>
        <w:spacing w:after="0" w:line="36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14:paraId="76B88371" w14:textId="6111F460" w:rsidR="00191153" w:rsidRDefault="00191153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00C70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Kam se chceme posunout </w:t>
      </w:r>
      <w:r w:rsidR="00904FC4">
        <w:rPr>
          <w:rFonts w:ascii="Times New Roman" w:hAnsi="Times New Roman"/>
          <w:b/>
          <w:color w:val="auto"/>
          <w:sz w:val="24"/>
          <w:szCs w:val="24"/>
        </w:rPr>
        <w:t>?</w:t>
      </w:r>
    </w:p>
    <w:p w14:paraId="69E9F491" w14:textId="77777777" w:rsidR="00DC53E6" w:rsidRPr="000D3619" w:rsidRDefault="00DC53E6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9E9F493" w14:textId="42B765A7" w:rsidR="00DC53E6" w:rsidRPr="000D3619" w:rsidRDefault="00191153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Chceme udržovat stabilitu kolektivu</w:t>
      </w:r>
      <w:r w:rsidR="00255727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aby se všichni cítili v UMŠ bezpečně , spokojeně a svou práci měli rádi</w:t>
      </w:r>
      <w:r w:rsidR="00F94BF5">
        <w:rPr>
          <w:rFonts w:ascii="Times New Roman" w:hAnsi="Times New Roman"/>
          <w:color w:val="auto"/>
          <w:sz w:val="24"/>
          <w:szCs w:val="24"/>
        </w:rPr>
        <w:t xml:space="preserve">. Budeme podporovat </w:t>
      </w:r>
      <w:r w:rsidR="00255727">
        <w:rPr>
          <w:rFonts w:ascii="Times New Roman" w:hAnsi="Times New Roman"/>
          <w:color w:val="auto"/>
          <w:sz w:val="24"/>
          <w:szCs w:val="24"/>
        </w:rPr>
        <w:t xml:space="preserve">duševní </w:t>
      </w:r>
      <w:r w:rsidR="00F94BF5">
        <w:rPr>
          <w:rFonts w:ascii="Times New Roman" w:hAnsi="Times New Roman"/>
          <w:color w:val="auto"/>
          <w:sz w:val="24"/>
          <w:szCs w:val="24"/>
        </w:rPr>
        <w:t>zdraví zaměstnanců.</w:t>
      </w:r>
      <w:r w:rsidR="0045002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9E9F494" w14:textId="77777777" w:rsidR="00C14FD1" w:rsidRPr="000D3619" w:rsidRDefault="00C14FD1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068C120" w14:textId="039ED93E" w:rsidR="00191153" w:rsidRPr="00603B1B" w:rsidRDefault="008E655B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191153" w:rsidRPr="00603B1B">
        <w:rPr>
          <w:rFonts w:ascii="Times New Roman" w:hAnsi="Times New Roman"/>
          <w:b/>
          <w:color w:val="auto"/>
          <w:sz w:val="24"/>
          <w:szCs w:val="24"/>
        </w:rPr>
        <w:t>Jak toho dosáhneme</w:t>
      </w:r>
      <w:r w:rsidR="00904FC4">
        <w:rPr>
          <w:rFonts w:ascii="Times New Roman" w:hAnsi="Times New Roman"/>
          <w:b/>
          <w:color w:val="auto"/>
          <w:sz w:val="24"/>
          <w:szCs w:val="24"/>
        </w:rPr>
        <w:t xml:space="preserve"> ?</w:t>
      </w:r>
    </w:p>
    <w:p w14:paraId="69E9F496" w14:textId="77777777" w:rsidR="00A43A3F" w:rsidRPr="000D3619" w:rsidRDefault="00A43A3F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69E9F497" w14:textId="0EF3EECE" w:rsidR="00A43A3F" w:rsidRPr="00450024" w:rsidRDefault="00A43A3F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D361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55727">
        <w:rPr>
          <w:rFonts w:ascii="Times New Roman" w:hAnsi="Times New Roman"/>
          <w:color w:val="auto"/>
          <w:sz w:val="24"/>
          <w:szCs w:val="24"/>
        </w:rPr>
        <w:t xml:space="preserve">Chceme </w:t>
      </w:r>
      <w:r w:rsidR="00191153">
        <w:rPr>
          <w:rFonts w:ascii="Times New Roman" w:hAnsi="Times New Roman"/>
          <w:color w:val="auto"/>
          <w:sz w:val="24"/>
          <w:szCs w:val="24"/>
        </w:rPr>
        <w:t>v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ytvářet </w:t>
      </w:r>
      <w:r w:rsidR="00191153">
        <w:rPr>
          <w:rFonts w:ascii="Times New Roman" w:hAnsi="Times New Roman"/>
          <w:color w:val="auto"/>
          <w:sz w:val="24"/>
          <w:szCs w:val="24"/>
        </w:rPr>
        <w:t xml:space="preserve">takové prostředí, kde </w:t>
      </w:r>
      <w:r w:rsidRPr="000D3619">
        <w:rPr>
          <w:rFonts w:ascii="Times New Roman" w:hAnsi="Times New Roman"/>
          <w:color w:val="auto"/>
          <w:sz w:val="24"/>
          <w:szCs w:val="24"/>
        </w:rPr>
        <w:t>zaměstnanc</w:t>
      </w:r>
      <w:r w:rsidR="00F94BF5">
        <w:rPr>
          <w:rFonts w:ascii="Times New Roman" w:hAnsi="Times New Roman"/>
          <w:color w:val="auto"/>
          <w:sz w:val="24"/>
          <w:szCs w:val="24"/>
        </w:rPr>
        <w:t xml:space="preserve">i </w:t>
      </w:r>
      <w:r w:rsidR="00191153">
        <w:rPr>
          <w:rFonts w:ascii="Times New Roman" w:hAnsi="Times New Roman"/>
          <w:color w:val="auto"/>
          <w:sz w:val="24"/>
          <w:szCs w:val="24"/>
        </w:rPr>
        <w:t>budou vní</w:t>
      </w:r>
      <w:r w:rsidR="00F94BF5">
        <w:rPr>
          <w:rFonts w:ascii="Times New Roman" w:hAnsi="Times New Roman"/>
          <w:color w:val="auto"/>
          <w:sz w:val="24"/>
          <w:szCs w:val="24"/>
        </w:rPr>
        <w:t>m</w:t>
      </w:r>
      <w:r w:rsidR="00191153">
        <w:rPr>
          <w:rFonts w:ascii="Times New Roman" w:hAnsi="Times New Roman"/>
          <w:color w:val="auto"/>
          <w:sz w:val="24"/>
          <w:szCs w:val="24"/>
        </w:rPr>
        <w:t>at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 pocit jistoty a bezpečí</w:t>
      </w:r>
      <w:r w:rsidR="00F94BF5">
        <w:rPr>
          <w:rFonts w:ascii="Times New Roman" w:hAnsi="Times New Roman"/>
          <w:color w:val="auto"/>
          <w:sz w:val="24"/>
          <w:szCs w:val="24"/>
        </w:rPr>
        <w:t>.</w:t>
      </w:r>
      <w:r w:rsidR="00F94BF5" w:rsidRPr="000D361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50024">
        <w:rPr>
          <w:rFonts w:ascii="Times New Roman" w:hAnsi="Times New Roman"/>
          <w:sz w:val="24"/>
          <w:szCs w:val="24"/>
        </w:rPr>
        <w:t>U</w:t>
      </w:r>
      <w:r w:rsidR="00450024" w:rsidRPr="00450024">
        <w:rPr>
          <w:rFonts w:ascii="Times New Roman" w:hAnsi="Times New Roman"/>
          <w:sz w:val="24"/>
          <w:szCs w:val="24"/>
        </w:rPr>
        <w:t>držovat kvalitní mezilidské vztahy na pracovišti – klima školy</w:t>
      </w:r>
    </w:p>
    <w:p w14:paraId="69E9F49A" w14:textId="0BDFF43E" w:rsidR="008F31A2" w:rsidRPr="000D3619" w:rsidRDefault="00DC53E6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</w:rPr>
      </w:pPr>
      <w:r w:rsidRPr="00F94BF5">
        <w:rPr>
          <w:rFonts w:ascii="Times New Roman" w:hAnsi="Times New Roman"/>
          <w:bCs/>
          <w:color w:val="auto"/>
          <w:sz w:val="24"/>
        </w:rPr>
        <w:t>Využ</w:t>
      </w:r>
      <w:r w:rsidR="00F94BF5" w:rsidRPr="00F94BF5">
        <w:rPr>
          <w:rFonts w:ascii="Times New Roman" w:hAnsi="Times New Roman"/>
          <w:bCs/>
          <w:color w:val="auto"/>
          <w:sz w:val="24"/>
        </w:rPr>
        <w:t>ijeme</w:t>
      </w:r>
      <w:r w:rsidRPr="00F94BF5">
        <w:rPr>
          <w:rFonts w:ascii="Times New Roman" w:hAnsi="Times New Roman"/>
          <w:bCs/>
          <w:color w:val="auto"/>
          <w:sz w:val="24"/>
        </w:rPr>
        <w:t xml:space="preserve"> týmovou práci</w:t>
      </w:r>
      <w:r w:rsidRPr="000D3619">
        <w:rPr>
          <w:rFonts w:ascii="Times New Roman" w:hAnsi="Times New Roman"/>
          <w:color w:val="auto"/>
          <w:sz w:val="24"/>
        </w:rPr>
        <w:t xml:space="preserve"> všech zaměstnanců školy jako prostředek k dosahování kvalitních výsledků ve všech oblastech vzdělávání – včetně nepedagogických zaměstnanců, kteří jsou nedílnou součástí mateřské školy. </w:t>
      </w:r>
    </w:p>
    <w:p w14:paraId="69E9F49D" w14:textId="4B0AC732" w:rsidR="001E6EDF" w:rsidRPr="00F94BF5" w:rsidRDefault="00F94BF5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  <w:r>
        <w:rPr>
          <w:rFonts w:ascii="Times New Roman" w:hAnsi="Times New Roman"/>
          <w:b/>
          <w:bCs/>
          <w:color w:val="auto"/>
          <w:sz w:val="24"/>
        </w:rPr>
        <w:t xml:space="preserve"> </w:t>
      </w:r>
    </w:p>
    <w:p w14:paraId="69E9F49E" w14:textId="3A217EE1" w:rsidR="008F31A2" w:rsidRDefault="00450024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  <w:r>
        <w:rPr>
          <w:rFonts w:ascii="Times New Roman" w:hAnsi="Times New Roman"/>
          <w:b/>
          <w:bCs/>
          <w:color w:val="auto"/>
          <w:sz w:val="24"/>
        </w:rPr>
        <w:t>Co pro to uděláme</w:t>
      </w:r>
      <w:r w:rsidR="00904FC4">
        <w:rPr>
          <w:rFonts w:ascii="Times New Roman" w:hAnsi="Times New Roman"/>
          <w:b/>
          <w:bCs/>
          <w:color w:val="auto"/>
          <w:sz w:val="24"/>
        </w:rPr>
        <w:t xml:space="preserve"> ?</w:t>
      </w:r>
    </w:p>
    <w:p w14:paraId="164A1460" w14:textId="77777777" w:rsidR="00A05BD6" w:rsidRDefault="00A05BD6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</w:p>
    <w:p w14:paraId="1CB0FC02" w14:textId="0A83D1D2" w:rsidR="008E655B" w:rsidRDefault="00394FF0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  <w:r w:rsidRPr="000D3619">
        <w:rPr>
          <w:rFonts w:ascii="Times New Roman" w:hAnsi="Times New Roman"/>
          <w:color w:val="auto"/>
          <w:sz w:val="24"/>
          <w:szCs w:val="24"/>
        </w:rPr>
        <w:t>Promyšleně a rovnoměrně</w:t>
      </w:r>
      <w:r w:rsidR="00A05B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55727">
        <w:rPr>
          <w:rFonts w:ascii="Times New Roman" w:hAnsi="Times New Roman"/>
          <w:color w:val="auto"/>
          <w:sz w:val="24"/>
          <w:szCs w:val="24"/>
        </w:rPr>
        <w:t>se budou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 delegovat jednotlivé úkoly na zaměstnance, podněcovat jejich rozvoj. Přijímat jejich názory a náměty k zabezpečení bezpečného a kultivovaného prostředí školy</w:t>
      </w:r>
      <w:r w:rsidR="00450024">
        <w:rPr>
          <w:rFonts w:ascii="Times New Roman" w:hAnsi="Times New Roman"/>
          <w:color w:val="auto"/>
          <w:sz w:val="24"/>
          <w:szCs w:val="24"/>
        </w:rPr>
        <w:t>. Například pomocí dotazníku, dotazníku profesního rozvoje, osobního portfolio</w:t>
      </w:r>
      <w:r w:rsidR="00255727">
        <w:rPr>
          <w:rFonts w:ascii="Times New Roman" w:hAnsi="Times New Roman"/>
          <w:color w:val="auto"/>
          <w:sz w:val="24"/>
          <w:szCs w:val="24"/>
        </w:rPr>
        <w:t>, rozhovorem.</w:t>
      </w:r>
      <w:r w:rsidR="00450024">
        <w:rPr>
          <w:rFonts w:ascii="Times New Roman" w:hAnsi="Times New Roman"/>
          <w:color w:val="auto"/>
          <w:sz w:val="24"/>
          <w:szCs w:val="24"/>
        </w:rPr>
        <w:t xml:space="preserve"> Budeme k </w:t>
      </w:r>
      <w:r w:rsidR="00450024" w:rsidRPr="000D3619">
        <w:rPr>
          <w:rFonts w:ascii="Times New Roman" w:hAnsi="Times New Roman"/>
          <w:color w:val="auto"/>
          <w:sz w:val="24"/>
          <w:szCs w:val="24"/>
        </w:rPr>
        <w:t>sobě navzájem empatičtí</w:t>
      </w:r>
      <w:r w:rsidR="002521D0">
        <w:rPr>
          <w:rFonts w:ascii="Times New Roman" w:hAnsi="Times New Roman"/>
          <w:color w:val="auto"/>
          <w:sz w:val="24"/>
          <w:szCs w:val="24"/>
        </w:rPr>
        <w:t xml:space="preserve"> a budeme</w:t>
      </w:r>
      <w:r w:rsidR="00D8618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05BD6" w:rsidRPr="00D86181">
        <w:rPr>
          <w:rFonts w:ascii="Times New Roman" w:hAnsi="Times New Roman"/>
          <w:sz w:val="24"/>
          <w:szCs w:val="24"/>
        </w:rPr>
        <w:t>udržovat kvalitní mezilidské vztahy na pracovišti</w:t>
      </w:r>
      <w:r w:rsidR="00D86181">
        <w:t xml:space="preserve">. </w:t>
      </w:r>
    </w:p>
    <w:p w14:paraId="6E02AEBE" w14:textId="7C8F0323" w:rsidR="00F94BF5" w:rsidRPr="000D3619" w:rsidRDefault="00D86181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t xml:space="preserve"> </w:t>
      </w:r>
    </w:p>
    <w:p w14:paraId="69E9F49F" w14:textId="77777777" w:rsidR="00172260" w:rsidRPr="000D3619" w:rsidRDefault="00172260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</w:p>
    <w:p w14:paraId="69E9F4A0" w14:textId="43F9339C" w:rsidR="003733A4" w:rsidRPr="000D3619" w:rsidRDefault="003733A4" w:rsidP="00904FC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D3619">
        <w:rPr>
          <w:rFonts w:ascii="Times New Roman" w:hAnsi="Times New Roman"/>
          <w:b/>
          <w:bCs/>
          <w:color w:val="auto"/>
          <w:sz w:val="24"/>
          <w:szCs w:val="24"/>
        </w:rPr>
        <w:t>Pedagogick</w:t>
      </w:r>
      <w:r w:rsidR="006914DE" w:rsidRPr="000D3619">
        <w:rPr>
          <w:rFonts w:ascii="Times New Roman" w:hAnsi="Times New Roman"/>
          <w:b/>
          <w:bCs/>
          <w:color w:val="auto"/>
          <w:sz w:val="24"/>
          <w:szCs w:val="24"/>
        </w:rPr>
        <w:t>á</w:t>
      </w:r>
      <w:r w:rsidRPr="000D3619">
        <w:rPr>
          <w:rFonts w:ascii="Times New Roman" w:hAnsi="Times New Roman"/>
          <w:b/>
          <w:bCs/>
          <w:color w:val="auto"/>
          <w:sz w:val="24"/>
          <w:szCs w:val="24"/>
        </w:rPr>
        <w:t xml:space="preserve"> oblast</w:t>
      </w:r>
    </w:p>
    <w:p w14:paraId="3CE4E35F" w14:textId="77777777" w:rsidR="00146D52" w:rsidRDefault="00146D52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</w:p>
    <w:p w14:paraId="69E9F4A1" w14:textId="1282DC61" w:rsidR="003733A4" w:rsidRDefault="00146D52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  <w:r>
        <w:rPr>
          <w:rFonts w:ascii="Times New Roman" w:hAnsi="Times New Roman"/>
          <w:b/>
          <w:bCs/>
          <w:color w:val="auto"/>
          <w:sz w:val="24"/>
        </w:rPr>
        <w:t>Kde jsme</w:t>
      </w:r>
      <w:r w:rsidR="00904FC4">
        <w:rPr>
          <w:rFonts w:ascii="Times New Roman" w:hAnsi="Times New Roman"/>
          <w:b/>
          <w:bCs/>
          <w:color w:val="auto"/>
          <w:sz w:val="24"/>
        </w:rPr>
        <w:t xml:space="preserve"> ?</w:t>
      </w:r>
    </w:p>
    <w:p w14:paraId="4E6A32B7" w14:textId="77777777" w:rsidR="00146D52" w:rsidRPr="000D3619" w:rsidRDefault="00146D52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</w:p>
    <w:p w14:paraId="69E9F4A2" w14:textId="791798CE" w:rsidR="003733A4" w:rsidRPr="000D3619" w:rsidRDefault="003733A4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</w:rPr>
      </w:pPr>
      <w:r w:rsidRPr="000D3619">
        <w:rPr>
          <w:rFonts w:ascii="Times New Roman" w:hAnsi="Times New Roman"/>
          <w:color w:val="auto"/>
          <w:sz w:val="24"/>
        </w:rPr>
        <w:t xml:space="preserve">V současné době pracuje </w:t>
      </w:r>
      <w:r w:rsidR="006914DE" w:rsidRPr="000D3619">
        <w:rPr>
          <w:rFonts w:ascii="Times New Roman" w:hAnsi="Times New Roman"/>
          <w:color w:val="auto"/>
          <w:sz w:val="24"/>
        </w:rPr>
        <w:t xml:space="preserve">v </w:t>
      </w:r>
      <w:r w:rsidRPr="000D3619">
        <w:rPr>
          <w:rFonts w:ascii="Times New Roman" w:hAnsi="Times New Roman"/>
          <w:color w:val="auto"/>
          <w:sz w:val="24"/>
        </w:rPr>
        <w:t xml:space="preserve">UMŠ </w:t>
      </w:r>
      <w:r w:rsidR="006914DE" w:rsidRPr="000D3619">
        <w:rPr>
          <w:rFonts w:ascii="Times New Roman" w:hAnsi="Times New Roman"/>
          <w:color w:val="auto"/>
          <w:sz w:val="24"/>
        </w:rPr>
        <w:t>šest</w:t>
      </w:r>
      <w:r w:rsidRPr="000D3619">
        <w:rPr>
          <w:rFonts w:ascii="Times New Roman" w:hAnsi="Times New Roman"/>
          <w:color w:val="auto"/>
          <w:sz w:val="24"/>
        </w:rPr>
        <w:t xml:space="preserve"> kva</w:t>
      </w:r>
      <w:r w:rsidR="00C14FD1" w:rsidRPr="000D3619">
        <w:rPr>
          <w:rFonts w:ascii="Times New Roman" w:hAnsi="Times New Roman"/>
          <w:color w:val="auto"/>
          <w:sz w:val="24"/>
        </w:rPr>
        <w:t>lifikovaných u</w:t>
      </w:r>
      <w:r w:rsidR="00F702E2" w:rsidRPr="000D3619">
        <w:rPr>
          <w:rFonts w:ascii="Times New Roman" w:hAnsi="Times New Roman"/>
          <w:color w:val="auto"/>
          <w:sz w:val="24"/>
        </w:rPr>
        <w:t>čitelek</w:t>
      </w:r>
      <w:r w:rsidR="00613526" w:rsidRPr="000D3619">
        <w:rPr>
          <w:rFonts w:ascii="Times New Roman" w:hAnsi="Times New Roman"/>
          <w:color w:val="auto"/>
          <w:sz w:val="24"/>
        </w:rPr>
        <w:t xml:space="preserve">, </w:t>
      </w:r>
      <w:r w:rsidR="00B64C3A">
        <w:rPr>
          <w:rFonts w:ascii="Times New Roman" w:hAnsi="Times New Roman"/>
          <w:color w:val="auto"/>
          <w:sz w:val="24"/>
        </w:rPr>
        <w:t>čtyři mají</w:t>
      </w:r>
      <w:r w:rsidR="00613526" w:rsidRPr="000D3619">
        <w:rPr>
          <w:rFonts w:ascii="Times New Roman" w:hAnsi="Times New Roman"/>
          <w:color w:val="auto"/>
          <w:sz w:val="24"/>
        </w:rPr>
        <w:t xml:space="preserve"> vysokoškolské vzdělání. </w:t>
      </w:r>
      <w:r w:rsidR="00F702E2" w:rsidRPr="000D3619">
        <w:rPr>
          <w:rFonts w:ascii="Times New Roman" w:hAnsi="Times New Roman"/>
          <w:color w:val="auto"/>
          <w:sz w:val="24"/>
        </w:rPr>
        <w:t xml:space="preserve">Z nichž </w:t>
      </w:r>
      <w:r w:rsidR="00146D52">
        <w:rPr>
          <w:rFonts w:ascii="Times New Roman" w:hAnsi="Times New Roman"/>
          <w:color w:val="auto"/>
          <w:sz w:val="24"/>
        </w:rPr>
        <w:t>dvě</w:t>
      </w:r>
      <w:r w:rsidR="00F702E2" w:rsidRPr="000D3619">
        <w:rPr>
          <w:rFonts w:ascii="Times New Roman" w:hAnsi="Times New Roman"/>
          <w:color w:val="auto"/>
          <w:sz w:val="24"/>
        </w:rPr>
        <w:t xml:space="preserve"> paní učitelk</w:t>
      </w:r>
      <w:r w:rsidR="00146D52">
        <w:rPr>
          <w:rFonts w:ascii="Times New Roman" w:hAnsi="Times New Roman"/>
          <w:color w:val="auto"/>
          <w:sz w:val="24"/>
        </w:rPr>
        <w:t>y</w:t>
      </w:r>
      <w:r w:rsidR="00C14FD1" w:rsidRPr="000D3619">
        <w:rPr>
          <w:rFonts w:ascii="Times New Roman" w:hAnsi="Times New Roman"/>
          <w:color w:val="auto"/>
          <w:sz w:val="24"/>
        </w:rPr>
        <w:t xml:space="preserve"> m</w:t>
      </w:r>
      <w:r w:rsidR="00562C00">
        <w:rPr>
          <w:rFonts w:ascii="Times New Roman" w:hAnsi="Times New Roman"/>
          <w:color w:val="auto"/>
          <w:sz w:val="24"/>
        </w:rPr>
        <w:t>ají</w:t>
      </w:r>
      <w:r w:rsidR="00C14FD1" w:rsidRPr="000D3619">
        <w:rPr>
          <w:rFonts w:ascii="Times New Roman" w:hAnsi="Times New Roman"/>
          <w:color w:val="auto"/>
          <w:sz w:val="24"/>
        </w:rPr>
        <w:t xml:space="preserve"> </w:t>
      </w:r>
      <w:r w:rsidRPr="000D3619">
        <w:rPr>
          <w:rFonts w:ascii="Times New Roman" w:hAnsi="Times New Roman"/>
          <w:color w:val="auto"/>
          <w:sz w:val="24"/>
        </w:rPr>
        <w:t>dlouholetou praxi. Ostatní paní učitelky mají prax</w:t>
      </w:r>
      <w:r w:rsidR="006914DE" w:rsidRPr="000D3619">
        <w:rPr>
          <w:rFonts w:ascii="Times New Roman" w:hAnsi="Times New Roman"/>
          <w:color w:val="auto"/>
          <w:sz w:val="24"/>
        </w:rPr>
        <w:t xml:space="preserve">i </w:t>
      </w:r>
      <w:r w:rsidRPr="000D3619">
        <w:rPr>
          <w:rFonts w:ascii="Times New Roman" w:hAnsi="Times New Roman"/>
          <w:color w:val="auto"/>
          <w:sz w:val="24"/>
        </w:rPr>
        <w:t>cca</w:t>
      </w:r>
      <w:r w:rsidR="000145DD" w:rsidRPr="000D3619">
        <w:rPr>
          <w:rFonts w:ascii="Times New Roman" w:hAnsi="Times New Roman"/>
          <w:color w:val="auto"/>
          <w:sz w:val="24"/>
        </w:rPr>
        <w:t xml:space="preserve"> </w:t>
      </w:r>
      <w:r w:rsidR="00146D52">
        <w:rPr>
          <w:rFonts w:ascii="Times New Roman" w:hAnsi="Times New Roman"/>
          <w:color w:val="auto"/>
          <w:sz w:val="24"/>
        </w:rPr>
        <w:t>2 až 4</w:t>
      </w:r>
      <w:r w:rsidR="00C14FD1" w:rsidRPr="000D3619">
        <w:rPr>
          <w:rFonts w:ascii="Times New Roman" w:hAnsi="Times New Roman"/>
          <w:color w:val="auto"/>
          <w:sz w:val="24"/>
        </w:rPr>
        <w:t xml:space="preserve"> roky</w:t>
      </w:r>
      <w:r w:rsidRPr="000D3619">
        <w:rPr>
          <w:rFonts w:ascii="Times New Roman" w:hAnsi="Times New Roman"/>
          <w:color w:val="auto"/>
          <w:sz w:val="24"/>
        </w:rPr>
        <w:t xml:space="preserve"> nebo </w:t>
      </w:r>
      <w:r w:rsidR="006914DE" w:rsidRPr="000D3619">
        <w:rPr>
          <w:rFonts w:ascii="Times New Roman" w:hAnsi="Times New Roman"/>
          <w:color w:val="auto"/>
          <w:sz w:val="24"/>
        </w:rPr>
        <w:t xml:space="preserve">jsou začínajícími </w:t>
      </w:r>
      <w:r w:rsidRPr="000D3619">
        <w:rPr>
          <w:rFonts w:ascii="Times New Roman" w:hAnsi="Times New Roman"/>
          <w:color w:val="auto"/>
          <w:sz w:val="24"/>
        </w:rPr>
        <w:t>učitelk</w:t>
      </w:r>
      <w:r w:rsidR="006914DE" w:rsidRPr="000D3619">
        <w:rPr>
          <w:rFonts w:ascii="Times New Roman" w:hAnsi="Times New Roman"/>
          <w:color w:val="auto"/>
          <w:sz w:val="24"/>
        </w:rPr>
        <w:t>ami</w:t>
      </w:r>
      <w:r w:rsidRPr="000D3619">
        <w:rPr>
          <w:rFonts w:ascii="Times New Roman" w:hAnsi="Times New Roman"/>
          <w:color w:val="auto"/>
          <w:sz w:val="24"/>
        </w:rPr>
        <w:t>.</w:t>
      </w:r>
      <w:r w:rsidR="00C14FD1" w:rsidRPr="000D3619">
        <w:rPr>
          <w:rFonts w:ascii="Times New Roman" w:hAnsi="Times New Roman"/>
          <w:color w:val="auto"/>
          <w:sz w:val="24"/>
        </w:rPr>
        <w:t xml:space="preserve"> V UMŠ </w:t>
      </w:r>
      <w:r w:rsidR="00AB4849" w:rsidRPr="000D3619">
        <w:rPr>
          <w:rFonts w:ascii="Times New Roman" w:hAnsi="Times New Roman"/>
          <w:color w:val="auto"/>
          <w:sz w:val="24"/>
        </w:rPr>
        <w:t xml:space="preserve">je </w:t>
      </w:r>
      <w:r w:rsidR="006914DE" w:rsidRPr="000D3619">
        <w:rPr>
          <w:rFonts w:ascii="Times New Roman" w:hAnsi="Times New Roman"/>
          <w:color w:val="auto"/>
          <w:sz w:val="24"/>
        </w:rPr>
        <w:t>jedna</w:t>
      </w:r>
      <w:r w:rsidR="00AB4849" w:rsidRPr="000D3619">
        <w:rPr>
          <w:rFonts w:ascii="Times New Roman" w:hAnsi="Times New Roman"/>
          <w:color w:val="auto"/>
          <w:sz w:val="24"/>
        </w:rPr>
        <w:t xml:space="preserve"> paní</w:t>
      </w:r>
      <w:r w:rsidR="00DA0380" w:rsidRPr="000D3619">
        <w:rPr>
          <w:rFonts w:ascii="Times New Roman" w:hAnsi="Times New Roman"/>
          <w:color w:val="auto"/>
          <w:sz w:val="24"/>
        </w:rPr>
        <w:t xml:space="preserve"> učitelka, která si </w:t>
      </w:r>
      <w:r w:rsidR="006914DE" w:rsidRPr="000D3619">
        <w:rPr>
          <w:rFonts w:ascii="Times New Roman" w:hAnsi="Times New Roman"/>
          <w:color w:val="auto"/>
          <w:sz w:val="24"/>
        </w:rPr>
        <w:t xml:space="preserve">momentálně </w:t>
      </w:r>
      <w:r w:rsidR="00DA0380" w:rsidRPr="000D3619">
        <w:rPr>
          <w:rFonts w:ascii="Times New Roman" w:hAnsi="Times New Roman"/>
          <w:color w:val="auto"/>
          <w:sz w:val="24"/>
        </w:rPr>
        <w:t>doplňuje</w:t>
      </w:r>
      <w:r w:rsidRPr="000D3619">
        <w:rPr>
          <w:rFonts w:ascii="Times New Roman" w:hAnsi="Times New Roman"/>
          <w:color w:val="auto"/>
          <w:sz w:val="24"/>
        </w:rPr>
        <w:t xml:space="preserve"> vzdělání studiem na vysoké škole.</w:t>
      </w:r>
      <w:r w:rsidR="009C125E" w:rsidRPr="000D3619">
        <w:rPr>
          <w:rFonts w:ascii="Times New Roman" w:hAnsi="Times New Roman"/>
          <w:color w:val="auto"/>
          <w:sz w:val="24"/>
        </w:rPr>
        <w:t xml:space="preserve"> Máme v</w:t>
      </w:r>
      <w:r w:rsidR="00613526" w:rsidRPr="000D3619">
        <w:rPr>
          <w:rFonts w:ascii="Times New Roman" w:hAnsi="Times New Roman"/>
          <w:color w:val="auto"/>
          <w:sz w:val="24"/>
        </w:rPr>
        <w:t> UMŠ</w:t>
      </w:r>
      <w:r w:rsidR="009C125E" w:rsidRPr="000D3619">
        <w:rPr>
          <w:rFonts w:ascii="Times New Roman" w:hAnsi="Times New Roman"/>
          <w:color w:val="auto"/>
          <w:sz w:val="24"/>
        </w:rPr>
        <w:t xml:space="preserve"> </w:t>
      </w:r>
      <w:r w:rsidR="00613526" w:rsidRPr="000D3619">
        <w:rPr>
          <w:rFonts w:ascii="Times New Roman" w:hAnsi="Times New Roman"/>
          <w:color w:val="auto"/>
          <w:sz w:val="24"/>
        </w:rPr>
        <w:t xml:space="preserve">jednu </w:t>
      </w:r>
      <w:r w:rsidR="009C125E" w:rsidRPr="000D3619">
        <w:rPr>
          <w:rFonts w:ascii="Times New Roman" w:hAnsi="Times New Roman"/>
          <w:color w:val="auto"/>
          <w:sz w:val="24"/>
        </w:rPr>
        <w:t>chův</w:t>
      </w:r>
      <w:r w:rsidR="00613526" w:rsidRPr="000D3619">
        <w:rPr>
          <w:rFonts w:ascii="Times New Roman" w:hAnsi="Times New Roman"/>
          <w:color w:val="auto"/>
          <w:sz w:val="24"/>
        </w:rPr>
        <w:t>u</w:t>
      </w:r>
      <w:r w:rsidR="009C125E" w:rsidRPr="000D3619">
        <w:rPr>
          <w:rFonts w:ascii="Times New Roman" w:hAnsi="Times New Roman"/>
          <w:color w:val="auto"/>
          <w:sz w:val="24"/>
        </w:rPr>
        <w:t>, kter</w:t>
      </w:r>
      <w:r w:rsidR="006914DE" w:rsidRPr="000D3619">
        <w:rPr>
          <w:rFonts w:ascii="Times New Roman" w:hAnsi="Times New Roman"/>
          <w:color w:val="auto"/>
          <w:sz w:val="24"/>
        </w:rPr>
        <w:t xml:space="preserve">á </w:t>
      </w:r>
      <w:r w:rsidR="009C125E" w:rsidRPr="000D3619">
        <w:rPr>
          <w:rFonts w:ascii="Times New Roman" w:hAnsi="Times New Roman"/>
          <w:color w:val="auto"/>
          <w:sz w:val="24"/>
        </w:rPr>
        <w:t>pomá</w:t>
      </w:r>
      <w:r w:rsidR="006914DE" w:rsidRPr="000D3619">
        <w:rPr>
          <w:rFonts w:ascii="Times New Roman" w:hAnsi="Times New Roman"/>
          <w:color w:val="auto"/>
          <w:sz w:val="24"/>
        </w:rPr>
        <w:t>há</w:t>
      </w:r>
      <w:r w:rsidR="009C125E" w:rsidRPr="000D3619">
        <w:rPr>
          <w:rFonts w:ascii="Times New Roman" w:hAnsi="Times New Roman"/>
          <w:color w:val="auto"/>
          <w:sz w:val="24"/>
        </w:rPr>
        <w:t xml:space="preserve"> dvouletým dětem adaptovat se na prostředí UMŠ</w:t>
      </w:r>
      <w:r w:rsidR="00C06AE4">
        <w:rPr>
          <w:rFonts w:ascii="Times New Roman" w:hAnsi="Times New Roman"/>
          <w:color w:val="auto"/>
          <w:sz w:val="24"/>
        </w:rPr>
        <w:t xml:space="preserve">, dvě </w:t>
      </w:r>
      <w:r w:rsidR="009C125E" w:rsidRPr="000D3619">
        <w:rPr>
          <w:rFonts w:ascii="Times New Roman" w:hAnsi="Times New Roman"/>
          <w:color w:val="auto"/>
          <w:sz w:val="24"/>
        </w:rPr>
        <w:t>paní asistentk</w:t>
      </w:r>
      <w:r w:rsidR="00613526" w:rsidRPr="000D3619">
        <w:rPr>
          <w:rFonts w:ascii="Times New Roman" w:hAnsi="Times New Roman"/>
          <w:color w:val="auto"/>
          <w:sz w:val="24"/>
        </w:rPr>
        <w:t>y</w:t>
      </w:r>
      <w:r w:rsidR="00C06AE4">
        <w:rPr>
          <w:rFonts w:ascii="Times New Roman" w:hAnsi="Times New Roman"/>
          <w:color w:val="auto"/>
          <w:sz w:val="24"/>
        </w:rPr>
        <w:t xml:space="preserve"> pedagoga a školní asistentku.  Tým paní učitelek </w:t>
      </w:r>
      <w:r w:rsidR="00562C00">
        <w:rPr>
          <w:rFonts w:ascii="Times New Roman" w:hAnsi="Times New Roman"/>
          <w:color w:val="auto"/>
          <w:sz w:val="24"/>
        </w:rPr>
        <w:t>j</w:t>
      </w:r>
      <w:r w:rsidR="00C06AE4">
        <w:rPr>
          <w:rFonts w:ascii="Times New Roman" w:hAnsi="Times New Roman"/>
          <w:color w:val="auto"/>
          <w:sz w:val="24"/>
        </w:rPr>
        <w:t>e mladý, nastoupily dvě nové paní učitelky za mateřskou dovolenou. Jedna po vysoké škole a druhá po rodičovské dovolené.</w:t>
      </w:r>
    </w:p>
    <w:p w14:paraId="69E9F4A6" w14:textId="1DF0FBA2" w:rsidR="00D24BF1" w:rsidRDefault="00D24BF1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</w:rPr>
      </w:pPr>
    </w:p>
    <w:p w14:paraId="40F23B4F" w14:textId="77777777" w:rsidR="00146D52" w:rsidRPr="000D3619" w:rsidRDefault="00146D52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</w:rPr>
      </w:pPr>
    </w:p>
    <w:p w14:paraId="7300C725" w14:textId="414D4124" w:rsidR="003B3C00" w:rsidRDefault="003B3C00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00C70">
        <w:rPr>
          <w:rFonts w:ascii="Times New Roman" w:hAnsi="Times New Roman"/>
          <w:b/>
          <w:color w:val="auto"/>
          <w:sz w:val="24"/>
          <w:szCs w:val="24"/>
        </w:rPr>
        <w:t xml:space="preserve">Kam se chceme posunout </w:t>
      </w:r>
      <w:r w:rsidR="00904FC4">
        <w:rPr>
          <w:rFonts w:ascii="Times New Roman" w:hAnsi="Times New Roman"/>
          <w:b/>
          <w:color w:val="auto"/>
          <w:sz w:val="24"/>
          <w:szCs w:val="24"/>
        </w:rPr>
        <w:t>?</w:t>
      </w:r>
    </w:p>
    <w:p w14:paraId="78294995" w14:textId="77777777" w:rsidR="00146D52" w:rsidRDefault="00146D52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9E48DED" w14:textId="63271CD4" w:rsidR="00146D52" w:rsidRPr="000D3619" w:rsidRDefault="00146D52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  <w:r w:rsidRPr="00146D52">
        <w:rPr>
          <w:rFonts w:ascii="Times New Roman" w:hAnsi="Times New Roman"/>
          <w:sz w:val="24"/>
          <w:szCs w:val="24"/>
        </w:rPr>
        <w:t xml:space="preserve">Chceme mít v mateřské škole kvalitní, obětavé a spokojené učitelky, s profesionálním jednáním, s citlivým přístupem k dětem, rodičům i veřejnosti. Chceme udržet nastavenou úroveň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146D52">
        <w:rPr>
          <w:rFonts w:ascii="Times New Roman" w:hAnsi="Times New Roman"/>
          <w:sz w:val="24"/>
          <w:szCs w:val="24"/>
        </w:rPr>
        <w:t>kvalitní tým, který spolu úzce spolupracuje a tím vytváří dobré klima školy</w:t>
      </w:r>
      <w:r>
        <w:t>.</w:t>
      </w:r>
      <w:r w:rsidR="00C06AE4">
        <w:t xml:space="preserve"> </w:t>
      </w:r>
    </w:p>
    <w:p w14:paraId="5D2FB2A0" w14:textId="77777777" w:rsidR="00146D52" w:rsidRPr="000D3619" w:rsidRDefault="00146D52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51EE130" w14:textId="77777777" w:rsidR="00613526" w:rsidRPr="000D3619" w:rsidRDefault="00613526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9E9F4AA" w14:textId="73AC77E9" w:rsidR="00A55F74" w:rsidRPr="000D3619" w:rsidRDefault="00146D52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  <w:r>
        <w:rPr>
          <w:rFonts w:ascii="Times New Roman" w:hAnsi="Times New Roman"/>
          <w:b/>
          <w:bCs/>
          <w:color w:val="auto"/>
          <w:sz w:val="24"/>
        </w:rPr>
        <w:t>Jak toho dosáhneme</w:t>
      </w:r>
      <w:r w:rsidR="00904FC4">
        <w:rPr>
          <w:rFonts w:ascii="Times New Roman" w:hAnsi="Times New Roman"/>
          <w:b/>
          <w:bCs/>
          <w:color w:val="auto"/>
          <w:sz w:val="24"/>
        </w:rPr>
        <w:t xml:space="preserve"> ?</w:t>
      </w:r>
    </w:p>
    <w:p w14:paraId="69E9F4AB" w14:textId="77777777" w:rsidR="00A55F74" w:rsidRPr="000D3619" w:rsidRDefault="00A55F74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57CE98C4" w14:textId="5B31E87D" w:rsidR="00146D52" w:rsidRPr="00146D52" w:rsidRDefault="00146D52" w:rsidP="00904FC4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Nadále p</w:t>
      </w:r>
      <w:r w:rsidR="000145DD" w:rsidRPr="000D3619">
        <w:rPr>
          <w:color w:val="auto"/>
        </w:rPr>
        <w:t xml:space="preserve">odporovat u paní učitelek </w:t>
      </w:r>
      <w:r w:rsidR="000145DD" w:rsidRPr="00DD6D0D">
        <w:rPr>
          <w:bCs/>
          <w:color w:val="auto"/>
        </w:rPr>
        <w:t>profesní růst a možnost dalšího vzdělávání</w:t>
      </w:r>
      <w:r w:rsidR="000145DD" w:rsidRPr="00DD6D0D">
        <w:rPr>
          <w:color w:val="auto"/>
        </w:rPr>
        <w:t>.</w:t>
      </w:r>
      <w:r w:rsidR="000145DD" w:rsidRPr="000D3619">
        <w:rPr>
          <w:color w:val="auto"/>
        </w:rPr>
        <w:t xml:space="preserve">  </w:t>
      </w:r>
      <w:r w:rsidR="00C06AE4">
        <w:t>Aktivní účastí všech zaměstnanců při řízení</w:t>
      </w:r>
      <w:r w:rsidR="00AB6527">
        <w:t xml:space="preserve"> výchovy a vzdělávání dětí</w:t>
      </w:r>
      <w:r w:rsidR="00C06AE4">
        <w:t>(možnost vždy říci svůj názor, návrh)</w:t>
      </w:r>
      <w:r w:rsidR="00AB6527">
        <w:t>.</w:t>
      </w:r>
    </w:p>
    <w:p w14:paraId="1F1D0F97" w14:textId="38EBD9B0" w:rsidR="00146D52" w:rsidRPr="00146D52" w:rsidRDefault="00146D52" w:rsidP="00904FC4">
      <w:pPr>
        <w:pStyle w:val="Default"/>
        <w:spacing w:line="360" w:lineRule="auto"/>
        <w:jc w:val="both"/>
        <w:rPr>
          <w:bCs/>
          <w:color w:val="auto"/>
        </w:rPr>
      </w:pPr>
      <w:r w:rsidRPr="00146D52">
        <w:t>Je nutné rozvíjet pedagogické dovednosti učitelek, odborné znalosti ostatních pracovníků školy.</w:t>
      </w:r>
    </w:p>
    <w:p w14:paraId="69E9F4AF" w14:textId="48E10BB2" w:rsidR="003B7DEA" w:rsidRPr="00146D52" w:rsidRDefault="00110D02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46D52">
        <w:rPr>
          <w:rFonts w:ascii="Times New Roman" w:hAnsi="Times New Roman"/>
          <w:bCs/>
          <w:color w:val="auto"/>
          <w:sz w:val="24"/>
          <w:szCs w:val="24"/>
        </w:rPr>
        <w:t>Začínající učitelky</w:t>
      </w:r>
      <w:r w:rsidRPr="00146D52">
        <w:rPr>
          <w:rFonts w:ascii="Times New Roman" w:hAnsi="Times New Roman"/>
          <w:color w:val="auto"/>
          <w:sz w:val="24"/>
          <w:szCs w:val="24"/>
        </w:rPr>
        <w:t xml:space="preserve"> budou vedeny zkušenou učitelkou. Svou práci budou pravidelně konzultovat s kmenovou učitelkou třídy nebo vedením školy. </w:t>
      </w:r>
      <w:r w:rsidR="009C125E" w:rsidRPr="00146D52">
        <w:rPr>
          <w:rFonts w:ascii="Times New Roman" w:hAnsi="Times New Roman"/>
          <w:color w:val="auto"/>
          <w:sz w:val="24"/>
          <w:szCs w:val="24"/>
        </w:rPr>
        <w:t>Budou vypracovávat</w:t>
      </w:r>
      <w:r w:rsidRPr="00146D52">
        <w:rPr>
          <w:rFonts w:ascii="Times New Roman" w:hAnsi="Times New Roman"/>
          <w:color w:val="auto"/>
          <w:sz w:val="24"/>
          <w:szCs w:val="24"/>
        </w:rPr>
        <w:t xml:space="preserve"> denní přípravy činností a aktivit</w:t>
      </w:r>
      <w:r w:rsidR="009C125E" w:rsidRPr="00146D52">
        <w:rPr>
          <w:rFonts w:ascii="Times New Roman" w:hAnsi="Times New Roman"/>
          <w:color w:val="auto"/>
          <w:sz w:val="24"/>
          <w:szCs w:val="24"/>
        </w:rPr>
        <w:t>, vycházející z ŠVP UMŠ.</w:t>
      </w:r>
    </w:p>
    <w:p w14:paraId="21DDCCCD" w14:textId="632FF3E1" w:rsidR="00146D52" w:rsidRPr="000D3619" w:rsidRDefault="00146D52" w:rsidP="00904FC4">
      <w:pPr>
        <w:pStyle w:val="Default"/>
        <w:spacing w:line="360" w:lineRule="auto"/>
        <w:jc w:val="both"/>
        <w:rPr>
          <w:color w:val="auto"/>
        </w:rPr>
      </w:pPr>
    </w:p>
    <w:p w14:paraId="39B64E12" w14:textId="1E0A5229" w:rsidR="00146D52" w:rsidRDefault="00146D52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</w:p>
    <w:p w14:paraId="23765C58" w14:textId="06E66F8C" w:rsidR="00C06AE4" w:rsidRDefault="00C06AE4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  <w:r>
        <w:rPr>
          <w:rFonts w:ascii="Times New Roman" w:hAnsi="Times New Roman"/>
          <w:b/>
          <w:bCs/>
          <w:color w:val="auto"/>
          <w:sz w:val="24"/>
        </w:rPr>
        <w:t>Co pro to uděláme</w:t>
      </w:r>
      <w:r w:rsidR="00904FC4">
        <w:rPr>
          <w:rFonts w:ascii="Times New Roman" w:hAnsi="Times New Roman"/>
          <w:b/>
          <w:bCs/>
          <w:color w:val="auto"/>
          <w:sz w:val="24"/>
        </w:rPr>
        <w:t xml:space="preserve"> ?</w:t>
      </w:r>
    </w:p>
    <w:p w14:paraId="0CFEBBC6" w14:textId="2C5BD432" w:rsidR="00C06AE4" w:rsidRDefault="00C06AE4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</w:p>
    <w:p w14:paraId="70A1D2C8" w14:textId="58486665" w:rsidR="00C06AE4" w:rsidRDefault="00C06AE4" w:rsidP="00904FC4">
      <w:pPr>
        <w:pStyle w:val="Default"/>
        <w:spacing w:line="360" w:lineRule="auto"/>
        <w:jc w:val="both"/>
        <w:rPr>
          <w:color w:val="auto"/>
        </w:rPr>
      </w:pPr>
      <w:r w:rsidRPr="000D3619">
        <w:rPr>
          <w:color w:val="auto"/>
        </w:rPr>
        <w:t>Společně vyprac</w:t>
      </w:r>
      <w:r>
        <w:rPr>
          <w:color w:val="auto"/>
        </w:rPr>
        <w:t xml:space="preserve">ujeme </w:t>
      </w:r>
      <w:r w:rsidRPr="000D3619">
        <w:rPr>
          <w:color w:val="auto"/>
        </w:rPr>
        <w:t xml:space="preserve">plán dalšího vzdělávaní. </w:t>
      </w:r>
      <w:r w:rsidR="00AB6527">
        <w:rPr>
          <w:color w:val="auto"/>
        </w:rPr>
        <w:t xml:space="preserve"> Každoročně paní učitelka vypracuje plá osobního rozvoje. </w:t>
      </w:r>
      <w:r w:rsidR="009E65C1">
        <w:rPr>
          <w:color w:val="auto"/>
        </w:rPr>
        <w:t>Budeme</w:t>
      </w:r>
      <w:r w:rsidR="00C8771D">
        <w:rPr>
          <w:color w:val="auto"/>
        </w:rPr>
        <w:t xml:space="preserve"> </w:t>
      </w:r>
      <w:r w:rsidR="009E65C1">
        <w:rPr>
          <w:color w:val="auto"/>
        </w:rPr>
        <w:t>v</w:t>
      </w:r>
      <w:r w:rsidRPr="000D3619">
        <w:rPr>
          <w:color w:val="auto"/>
        </w:rPr>
        <w:t xml:space="preserve">ybírat ty vzdělávací akce, které budou pro paní učitelky přínosné. Například: jak pracovat s cíli, výstupy při tvorbě třídního vzdělávacího programu, specifikace práce s dvouletými dětmi v UMŠ, vzdělávání dětí s jiným mateřským jazykem, polytechnická výchova v UMŠ, diagnostika dítěte předškolního věku, komunikace s rodiči, logopedická prevence </w:t>
      </w:r>
      <w:r w:rsidR="00AB6527">
        <w:rPr>
          <w:color w:val="auto"/>
        </w:rPr>
        <w:t>, di</w:t>
      </w:r>
      <w:r w:rsidR="009E65C1">
        <w:rPr>
          <w:color w:val="auto"/>
        </w:rPr>
        <w:t>g</w:t>
      </w:r>
      <w:r w:rsidR="00AB6527">
        <w:rPr>
          <w:color w:val="auto"/>
        </w:rPr>
        <w:t>italizace v MŠ…</w:t>
      </w:r>
      <w:r w:rsidRPr="000D3619">
        <w:rPr>
          <w:color w:val="auto"/>
        </w:rPr>
        <w:t>aj.</w:t>
      </w:r>
    </w:p>
    <w:p w14:paraId="69E9F4B2" w14:textId="5BC6B1DA" w:rsidR="004B6527" w:rsidRPr="000D3619" w:rsidRDefault="004B6527" w:rsidP="00904FC4">
      <w:pPr>
        <w:pStyle w:val="Default"/>
        <w:spacing w:line="360" w:lineRule="auto"/>
        <w:jc w:val="both"/>
        <w:rPr>
          <w:color w:val="auto"/>
        </w:rPr>
      </w:pPr>
      <w:r w:rsidRPr="000D3619">
        <w:rPr>
          <w:color w:val="auto"/>
        </w:rPr>
        <w:t xml:space="preserve">Motivovat učitelky k zavedení </w:t>
      </w:r>
      <w:r w:rsidRPr="00C06AE4">
        <w:rPr>
          <w:bCs/>
          <w:color w:val="auto"/>
        </w:rPr>
        <w:t>vlastního portfolia</w:t>
      </w:r>
      <w:r w:rsidRPr="000D3619">
        <w:rPr>
          <w:color w:val="auto"/>
        </w:rPr>
        <w:t xml:space="preserve">, které by bylo nejen nástrojem jejich sebehodnocení, ale i možným podkladem pro jejich finanční ohodnocení. </w:t>
      </w:r>
    </w:p>
    <w:p w14:paraId="69E9F4B4" w14:textId="70CC1DAF" w:rsidR="00B41C98" w:rsidRDefault="00C06AE4" w:rsidP="00904FC4">
      <w:pPr>
        <w:spacing w:after="0" w:line="360" w:lineRule="auto"/>
        <w:jc w:val="both"/>
        <w:rPr>
          <w:rFonts w:ascii="Times New Roman" w:eastAsiaTheme="minorHAnsi" w:hAnsi="Times New Roman"/>
          <w:bCs/>
          <w:color w:val="auto"/>
          <w:sz w:val="24"/>
          <w:szCs w:val="24"/>
        </w:rPr>
      </w:pPr>
      <w:r w:rsidRPr="003B3C00">
        <w:rPr>
          <w:rFonts w:ascii="Times New Roman" w:eastAsiaTheme="minorHAnsi" w:hAnsi="Times New Roman"/>
          <w:bCs/>
          <w:color w:val="auto"/>
          <w:sz w:val="24"/>
          <w:szCs w:val="24"/>
        </w:rPr>
        <w:t xml:space="preserve">Vypracovat </w:t>
      </w:r>
      <w:r w:rsidR="003B3C00">
        <w:rPr>
          <w:rFonts w:ascii="Times New Roman" w:eastAsiaTheme="minorHAnsi" w:hAnsi="Times New Roman"/>
          <w:bCs/>
          <w:color w:val="auto"/>
          <w:sz w:val="24"/>
          <w:szCs w:val="24"/>
        </w:rPr>
        <w:t>plán podpory pro začínající učitelky.</w:t>
      </w:r>
    </w:p>
    <w:p w14:paraId="619BBFC7" w14:textId="2F192337" w:rsidR="009E65C1" w:rsidRDefault="009E65C1" w:rsidP="00904FC4">
      <w:pPr>
        <w:spacing w:after="0" w:line="360" w:lineRule="auto"/>
        <w:jc w:val="both"/>
        <w:rPr>
          <w:rFonts w:ascii="Times New Roman" w:eastAsiaTheme="minorHAnsi" w:hAnsi="Times New Roman"/>
          <w:bCs/>
          <w:color w:val="auto"/>
          <w:sz w:val="24"/>
          <w:szCs w:val="24"/>
        </w:rPr>
      </w:pPr>
    </w:p>
    <w:p w14:paraId="7268BA5C" w14:textId="36C26345" w:rsidR="009E65C1" w:rsidRDefault="009E65C1" w:rsidP="00904FC4">
      <w:pPr>
        <w:spacing w:after="0" w:line="360" w:lineRule="auto"/>
        <w:jc w:val="both"/>
        <w:rPr>
          <w:rFonts w:ascii="Times New Roman" w:eastAsiaTheme="minorHAnsi" w:hAnsi="Times New Roman"/>
          <w:bCs/>
          <w:color w:val="auto"/>
          <w:sz w:val="24"/>
          <w:szCs w:val="24"/>
        </w:rPr>
      </w:pPr>
    </w:p>
    <w:p w14:paraId="5A670DAE" w14:textId="42238B5B" w:rsidR="009E65C1" w:rsidRDefault="009E65C1" w:rsidP="00904FC4">
      <w:pPr>
        <w:spacing w:after="0" w:line="360" w:lineRule="auto"/>
        <w:jc w:val="both"/>
        <w:rPr>
          <w:rFonts w:ascii="Times New Roman" w:eastAsiaTheme="minorHAnsi" w:hAnsi="Times New Roman"/>
          <w:bCs/>
          <w:color w:val="auto"/>
          <w:sz w:val="24"/>
          <w:szCs w:val="24"/>
        </w:rPr>
      </w:pPr>
    </w:p>
    <w:p w14:paraId="68A601D1" w14:textId="77777777" w:rsidR="00904FC4" w:rsidRDefault="00904FC4" w:rsidP="00904FC4">
      <w:pPr>
        <w:spacing w:after="0" w:line="360" w:lineRule="auto"/>
        <w:jc w:val="both"/>
        <w:rPr>
          <w:rFonts w:ascii="Times New Roman" w:eastAsiaTheme="minorHAnsi" w:hAnsi="Times New Roman"/>
          <w:bCs/>
          <w:color w:val="auto"/>
          <w:sz w:val="24"/>
          <w:szCs w:val="24"/>
        </w:rPr>
      </w:pPr>
    </w:p>
    <w:p w14:paraId="79B349F6" w14:textId="77777777" w:rsidR="003B3C00" w:rsidRPr="003B3C00" w:rsidRDefault="003B3C00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9E9F4B5" w14:textId="77777777" w:rsidR="00481A56" w:rsidRPr="000D3619" w:rsidRDefault="00481A56" w:rsidP="00904FC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D3619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Ekonomická a materiální oblast</w:t>
      </w:r>
    </w:p>
    <w:p w14:paraId="69E9F4B6" w14:textId="77777777" w:rsidR="00A27A9A" w:rsidRPr="000D3619" w:rsidRDefault="00A27A9A" w:rsidP="00904FC4">
      <w:pPr>
        <w:spacing w:after="0" w:line="360" w:lineRule="auto"/>
        <w:ind w:left="36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69E9F4B7" w14:textId="25F67BD3" w:rsidR="00D72C37" w:rsidRPr="000D3619" w:rsidRDefault="004B6527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D3619">
        <w:rPr>
          <w:rFonts w:ascii="Times New Roman" w:hAnsi="Times New Roman"/>
          <w:color w:val="auto"/>
          <w:sz w:val="24"/>
          <w:szCs w:val="24"/>
        </w:rPr>
        <w:t>Budova UMŠ je pravidelně upravována</w:t>
      </w:r>
      <w:r w:rsidR="00A27A9A" w:rsidRPr="000D3619">
        <w:rPr>
          <w:rFonts w:ascii="Times New Roman" w:hAnsi="Times New Roman"/>
          <w:color w:val="auto"/>
          <w:sz w:val="24"/>
          <w:szCs w:val="24"/>
        </w:rPr>
        <w:t xml:space="preserve"> a udržována.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 Prostory UMŠ jsou udržovány a vybavení školky </w:t>
      </w:r>
      <w:r w:rsidR="00B50F86">
        <w:rPr>
          <w:rFonts w:ascii="Times New Roman" w:hAnsi="Times New Roman"/>
          <w:color w:val="auto"/>
          <w:sz w:val="24"/>
          <w:szCs w:val="24"/>
        </w:rPr>
        <w:t xml:space="preserve">doplňováno a průběžně opravováno. 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50F86">
        <w:rPr>
          <w:rFonts w:ascii="Times New Roman" w:hAnsi="Times New Roman"/>
          <w:color w:val="auto"/>
          <w:sz w:val="24"/>
          <w:szCs w:val="24"/>
        </w:rPr>
        <w:t>Třídy a herny jsou vybaveny policemi, skří</w:t>
      </w:r>
      <w:r w:rsidR="00584D07">
        <w:rPr>
          <w:rFonts w:ascii="Times New Roman" w:hAnsi="Times New Roman"/>
          <w:color w:val="auto"/>
          <w:sz w:val="24"/>
          <w:szCs w:val="24"/>
        </w:rPr>
        <w:t xml:space="preserve">němi , </w:t>
      </w:r>
      <w:r w:rsidR="00B50F86">
        <w:rPr>
          <w:rFonts w:ascii="Times New Roman" w:hAnsi="Times New Roman"/>
          <w:color w:val="auto"/>
          <w:sz w:val="24"/>
          <w:szCs w:val="24"/>
        </w:rPr>
        <w:t>stoly a židlemi pro děti.</w:t>
      </w:r>
      <w:r w:rsidR="004C3711">
        <w:rPr>
          <w:rFonts w:ascii="Times New Roman" w:hAnsi="Times New Roman"/>
          <w:color w:val="auto"/>
          <w:sz w:val="24"/>
          <w:szCs w:val="24"/>
        </w:rPr>
        <w:t xml:space="preserve"> Pomůcky, hračky, didaktický materiál je podle potřeb obnovován nebo doplňován.</w:t>
      </w:r>
      <w:r w:rsidR="00B50F86">
        <w:rPr>
          <w:rFonts w:ascii="Times New Roman" w:hAnsi="Times New Roman"/>
          <w:color w:val="auto"/>
          <w:sz w:val="24"/>
          <w:szCs w:val="24"/>
        </w:rPr>
        <w:t xml:space="preserve"> Prostory jsou vymalovány a nově vyzdobeny dětskými ozdoby na stěnách. Každá tříd</w:t>
      </w:r>
      <w:r w:rsidR="007F695F">
        <w:rPr>
          <w:rFonts w:ascii="Times New Roman" w:hAnsi="Times New Roman"/>
          <w:color w:val="auto"/>
          <w:sz w:val="24"/>
          <w:szCs w:val="24"/>
        </w:rPr>
        <w:t>a</w:t>
      </w:r>
      <w:r w:rsidR="00B50F86">
        <w:rPr>
          <w:rFonts w:ascii="Times New Roman" w:hAnsi="Times New Roman"/>
          <w:color w:val="auto"/>
          <w:sz w:val="24"/>
          <w:szCs w:val="24"/>
        </w:rPr>
        <w:t xml:space="preserve"> je specifická svým názvem</w:t>
      </w:r>
      <w:r w:rsidR="007F695F">
        <w:rPr>
          <w:rFonts w:ascii="Times New Roman" w:hAnsi="Times New Roman"/>
          <w:color w:val="auto"/>
          <w:sz w:val="24"/>
          <w:szCs w:val="24"/>
        </w:rPr>
        <w:t>.</w:t>
      </w:r>
      <w:r w:rsidR="004C371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F695F">
        <w:rPr>
          <w:rFonts w:ascii="Times New Roman" w:hAnsi="Times New Roman"/>
          <w:color w:val="auto"/>
          <w:sz w:val="24"/>
          <w:szCs w:val="24"/>
        </w:rPr>
        <w:t>V</w:t>
      </w:r>
      <w:r w:rsidR="004C3711">
        <w:rPr>
          <w:rFonts w:ascii="Times New Roman" w:hAnsi="Times New Roman"/>
          <w:color w:val="auto"/>
          <w:sz w:val="24"/>
          <w:szCs w:val="24"/>
        </w:rPr>
        <w:t>ýzdoba třídy prezentuje její název a</w:t>
      </w:r>
      <w:r w:rsidR="009E65C1">
        <w:rPr>
          <w:rFonts w:ascii="Times New Roman" w:hAnsi="Times New Roman"/>
          <w:color w:val="auto"/>
          <w:sz w:val="24"/>
          <w:szCs w:val="24"/>
        </w:rPr>
        <w:t xml:space="preserve"> je doplněna o</w:t>
      </w:r>
      <w:r w:rsidR="004C3711">
        <w:rPr>
          <w:rFonts w:ascii="Times New Roman" w:hAnsi="Times New Roman"/>
          <w:color w:val="auto"/>
          <w:sz w:val="24"/>
          <w:szCs w:val="24"/>
        </w:rPr>
        <w:t xml:space="preserve"> výtvory dětí.</w:t>
      </w:r>
      <w:r w:rsidR="007F695F">
        <w:rPr>
          <w:rFonts w:ascii="Times New Roman" w:hAnsi="Times New Roman"/>
          <w:color w:val="auto"/>
          <w:sz w:val="24"/>
          <w:szCs w:val="24"/>
        </w:rPr>
        <w:t xml:space="preserve"> Třídy jsou vybaveny herními kouty pro dě</w:t>
      </w:r>
      <w:r w:rsidR="00562C00">
        <w:rPr>
          <w:rFonts w:ascii="Times New Roman" w:hAnsi="Times New Roman"/>
          <w:color w:val="auto"/>
          <w:sz w:val="24"/>
          <w:szCs w:val="24"/>
        </w:rPr>
        <w:t>t</w:t>
      </w:r>
      <w:r w:rsidR="007F695F">
        <w:rPr>
          <w:rFonts w:ascii="Times New Roman" w:hAnsi="Times New Roman"/>
          <w:color w:val="auto"/>
          <w:sz w:val="24"/>
          <w:szCs w:val="24"/>
        </w:rPr>
        <w:t xml:space="preserve">i. </w:t>
      </w:r>
    </w:p>
    <w:p w14:paraId="1CA13715" w14:textId="2A53789A" w:rsidR="008E655B" w:rsidRPr="000D3619" w:rsidRDefault="003B3C00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  <w:r>
        <w:t xml:space="preserve"> </w:t>
      </w:r>
    </w:p>
    <w:p w14:paraId="33B47C39" w14:textId="5151FDAA" w:rsidR="003B3C00" w:rsidRDefault="003B3C00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00C70">
        <w:rPr>
          <w:rFonts w:ascii="Times New Roman" w:hAnsi="Times New Roman"/>
          <w:b/>
          <w:color w:val="auto"/>
          <w:sz w:val="24"/>
          <w:szCs w:val="24"/>
        </w:rPr>
        <w:t xml:space="preserve">Kam se chceme posunout </w:t>
      </w:r>
      <w:r w:rsidR="00904FC4">
        <w:rPr>
          <w:rFonts w:ascii="Times New Roman" w:hAnsi="Times New Roman"/>
          <w:b/>
          <w:color w:val="auto"/>
          <w:sz w:val="24"/>
          <w:szCs w:val="24"/>
        </w:rPr>
        <w:t>?</w:t>
      </w:r>
    </w:p>
    <w:p w14:paraId="2F55D28B" w14:textId="77777777" w:rsidR="007F695F" w:rsidRPr="007F695F" w:rsidRDefault="007F695F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69E9F4BE" w14:textId="0904E3DB" w:rsidR="003B7DEA" w:rsidRDefault="003B3C00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B3C00">
        <w:rPr>
          <w:rFonts w:ascii="Times New Roman" w:hAnsi="Times New Roman"/>
          <w:sz w:val="24"/>
          <w:szCs w:val="24"/>
        </w:rPr>
        <w:t xml:space="preserve">Chceme vybudovat mateřskou školu, která je </w:t>
      </w:r>
      <w:r w:rsidR="007F695F">
        <w:rPr>
          <w:rFonts w:ascii="Times New Roman" w:hAnsi="Times New Roman"/>
          <w:sz w:val="24"/>
          <w:szCs w:val="24"/>
        </w:rPr>
        <w:t xml:space="preserve"> </w:t>
      </w:r>
      <w:r w:rsidRPr="003B3C00">
        <w:rPr>
          <w:rFonts w:ascii="Times New Roman" w:hAnsi="Times New Roman"/>
          <w:sz w:val="24"/>
          <w:szCs w:val="24"/>
        </w:rPr>
        <w:t xml:space="preserve"> plně materiálně vybavená tak, aby vyhovovala po hygienické i bezpečnostní stránce</w:t>
      </w:r>
      <w:r w:rsidR="009E65C1">
        <w:rPr>
          <w:rFonts w:ascii="Times New Roman" w:hAnsi="Times New Roman"/>
          <w:sz w:val="24"/>
          <w:szCs w:val="24"/>
        </w:rPr>
        <w:t xml:space="preserve">, </w:t>
      </w:r>
      <w:r w:rsidRPr="003B3C00">
        <w:rPr>
          <w:rFonts w:ascii="Times New Roman" w:hAnsi="Times New Roman"/>
          <w:sz w:val="24"/>
          <w:szCs w:val="24"/>
        </w:rPr>
        <w:t xml:space="preserve"> aby se v ní mohly děti vzdělávat co nejlépe. </w:t>
      </w:r>
      <w:r w:rsidR="004B6527" w:rsidRPr="003B3C00">
        <w:rPr>
          <w:rFonts w:ascii="Times New Roman" w:hAnsi="Times New Roman"/>
          <w:color w:val="auto"/>
          <w:sz w:val="24"/>
          <w:szCs w:val="24"/>
        </w:rPr>
        <w:t xml:space="preserve">Zajišťovat </w:t>
      </w:r>
      <w:r w:rsidR="004B6527" w:rsidRPr="003B3C00">
        <w:rPr>
          <w:rFonts w:ascii="Times New Roman" w:hAnsi="Times New Roman"/>
          <w:bCs/>
          <w:color w:val="auto"/>
          <w:sz w:val="24"/>
          <w:szCs w:val="24"/>
        </w:rPr>
        <w:t>bezpečné prostředí</w:t>
      </w:r>
      <w:r w:rsidR="004B6527" w:rsidRPr="003B3C00">
        <w:rPr>
          <w:rFonts w:ascii="Times New Roman" w:hAnsi="Times New Roman"/>
          <w:color w:val="auto"/>
          <w:sz w:val="24"/>
          <w:szCs w:val="24"/>
        </w:rPr>
        <w:t xml:space="preserve"> pro výchovu a vzdělávání, vybavovat </w:t>
      </w:r>
      <w:r w:rsidR="00C1417B" w:rsidRPr="003B3C00">
        <w:rPr>
          <w:rFonts w:ascii="Times New Roman" w:hAnsi="Times New Roman"/>
          <w:color w:val="auto"/>
          <w:sz w:val="24"/>
          <w:szCs w:val="24"/>
        </w:rPr>
        <w:t>U</w:t>
      </w:r>
      <w:r w:rsidR="004B6527" w:rsidRPr="003B3C00">
        <w:rPr>
          <w:rFonts w:ascii="Times New Roman" w:hAnsi="Times New Roman"/>
          <w:color w:val="auto"/>
          <w:sz w:val="24"/>
          <w:szCs w:val="24"/>
        </w:rPr>
        <w:t xml:space="preserve">MŠ bezpečným a funkčním nábytkem, upravovat esteticky prostory </w:t>
      </w:r>
      <w:r w:rsidR="00C1417B" w:rsidRPr="003B3C00">
        <w:rPr>
          <w:rFonts w:ascii="Times New Roman" w:hAnsi="Times New Roman"/>
          <w:color w:val="auto"/>
          <w:sz w:val="24"/>
          <w:szCs w:val="24"/>
        </w:rPr>
        <w:t>U</w:t>
      </w:r>
      <w:r w:rsidR="004B6527" w:rsidRPr="003B3C00">
        <w:rPr>
          <w:rFonts w:ascii="Times New Roman" w:hAnsi="Times New Roman"/>
          <w:color w:val="auto"/>
          <w:sz w:val="24"/>
          <w:szCs w:val="24"/>
        </w:rPr>
        <w:t xml:space="preserve">MŠ, zkvalitňovat vybavenost </w:t>
      </w:r>
      <w:r w:rsidR="00C1417B" w:rsidRPr="003B3C00">
        <w:rPr>
          <w:rFonts w:ascii="Times New Roman" w:hAnsi="Times New Roman"/>
          <w:color w:val="auto"/>
          <w:sz w:val="24"/>
          <w:szCs w:val="24"/>
        </w:rPr>
        <w:t>U</w:t>
      </w:r>
      <w:r w:rsidR="004B6527" w:rsidRPr="003B3C00">
        <w:rPr>
          <w:rFonts w:ascii="Times New Roman" w:hAnsi="Times New Roman"/>
          <w:color w:val="auto"/>
          <w:sz w:val="24"/>
          <w:szCs w:val="24"/>
        </w:rPr>
        <w:t xml:space="preserve">MŠ (hračky, pomůcky, didaktický materiál atd.). </w:t>
      </w:r>
      <w:r w:rsidR="007F695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C4339A8" w14:textId="2A07A0BF" w:rsidR="00DB6C1A" w:rsidRDefault="00DB6C1A" w:rsidP="00904FC4">
      <w:pPr>
        <w:spacing w:after="0" w:line="36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14:paraId="2269F58C" w14:textId="4BE3D2C1" w:rsidR="00DB6C1A" w:rsidRDefault="00DB6C1A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  <w:r>
        <w:rPr>
          <w:rFonts w:ascii="Times New Roman" w:hAnsi="Times New Roman"/>
          <w:b/>
          <w:bCs/>
          <w:color w:val="auto"/>
          <w:sz w:val="24"/>
        </w:rPr>
        <w:t>Jak toho dosáhneme</w:t>
      </w:r>
      <w:r w:rsidR="00904FC4">
        <w:rPr>
          <w:rFonts w:ascii="Times New Roman" w:hAnsi="Times New Roman"/>
          <w:b/>
          <w:bCs/>
          <w:color w:val="auto"/>
          <w:sz w:val="24"/>
        </w:rPr>
        <w:t xml:space="preserve"> ?</w:t>
      </w:r>
    </w:p>
    <w:p w14:paraId="4296D928" w14:textId="3015AAF9" w:rsidR="00803D1F" w:rsidRDefault="00803D1F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</w:p>
    <w:p w14:paraId="03EC92F7" w14:textId="7F1D0207" w:rsidR="00803D1F" w:rsidRPr="003B3C00" w:rsidRDefault="00803D1F" w:rsidP="00904FC4">
      <w:pPr>
        <w:spacing w:after="0" w:line="36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B3C00">
        <w:rPr>
          <w:rFonts w:ascii="Times New Roman" w:hAnsi="Times New Roman"/>
          <w:sz w:val="24"/>
          <w:szCs w:val="24"/>
        </w:rPr>
        <w:t>růběžně vybavovat školu novými, moderními pomůckami a pracovat na zlepšení prostředí školy.</w:t>
      </w:r>
      <w:r w:rsidR="007F695F">
        <w:rPr>
          <w:rFonts w:ascii="Times New Roman" w:hAnsi="Times New Roman"/>
          <w:sz w:val="24"/>
          <w:szCs w:val="24"/>
        </w:rPr>
        <w:t xml:space="preserve"> O</w:t>
      </w:r>
      <w:r w:rsidRPr="003B3C00">
        <w:rPr>
          <w:rFonts w:ascii="Times New Roman" w:hAnsi="Times New Roman"/>
          <w:sz w:val="24"/>
          <w:szCs w:val="24"/>
        </w:rPr>
        <w:t>perativně řešit opravy, údržbu a nákup materiálu plynoucí z aktuálních potřeb</w:t>
      </w:r>
    </w:p>
    <w:p w14:paraId="4A4CEB52" w14:textId="5E912194" w:rsidR="00803D1F" w:rsidRDefault="00803D1F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</w:p>
    <w:p w14:paraId="315F3BA4" w14:textId="23C7C6D4" w:rsidR="00803D1F" w:rsidRDefault="00803D1F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  <w:r>
        <w:rPr>
          <w:rFonts w:ascii="Times New Roman" w:hAnsi="Times New Roman"/>
          <w:b/>
          <w:bCs/>
          <w:color w:val="auto"/>
          <w:sz w:val="24"/>
        </w:rPr>
        <w:t>Co pro to uděláme</w:t>
      </w:r>
      <w:r w:rsidR="00904FC4">
        <w:rPr>
          <w:rFonts w:ascii="Times New Roman" w:hAnsi="Times New Roman"/>
          <w:b/>
          <w:bCs/>
          <w:color w:val="auto"/>
          <w:sz w:val="24"/>
        </w:rPr>
        <w:t xml:space="preserve"> ?</w:t>
      </w:r>
    </w:p>
    <w:p w14:paraId="00C219AA" w14:textId="77777777" w:rsidR="00803D1F" w:rsidRPr="000D3619" w:rsidRDefault="00803D1F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</w:p>
    <w:p w14:paraId="5F00B043" w14:textId="5E84682A" w:rsidR="00B50F86" w:rsidRPr="000D3619" w:rsidRDefault="00B50F86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B3C00">
        <w:rPr>
          <w:rFonts w:ascii="Times New Roman" w:hAnsi="Times New Roman"/>
          <w:color w:val="auto"/>
          <w:sz w:val="24"/>
          <w:szCs w:val="24"/>
        </w:rPr>
        <w:t>Získávat finanční prostředky</w:t>
      </w:r>
      <w:r w:rsidR="00A36D4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B3C00">
        <w:rPr>
          <w:rFonts w:ascii="Times New Roman" w:hAnsi="Times New Roman"/>
          <w:color w:val="auto"/>
          <w:sz w:val="24"/>
          <w:szCs w:val="24"/>
        </w:rPr>
        <w:t xml:space="preserve">včas </w:t>
      </w:r>
      <w:r w:rsidR="00562C00">
        <w:rPr>
          <w:rFonts w:ascii="Times New Roman" w:hAnsi="Times New Roman"/>
          <w:color w:val="auto"/>
          <w:sz w:val="24"/>
          <w:szCs w:val="24"/>
        </w:rPr>
        <w:t xml:space="preserve">a </w:t>
      </w:r>
      <w:r>
        <w:rPr>
          <w:rFonts w:ascii="Times New Roman" w:hAnsi="Times New Roman"/>
          <w:color w:val="auto"/>
          <w:sz w:val="24"/>
          <w:szCs w:val="24"/>
        </w:rPr>
        <w:t>nejen</w:t>
      </w:r>
      <w:r w:rsidR="0020559F">
        <w:rPr>
          <w:rFonts w:ascii="Times New Roman" w:hAnsi="Times New Roman"/>
          <w:color w:val="auto"/>
          <w:sz w:val="24"/>
          <w:szCs w:val="24"/>
        </w:rPr>
        <w:t xml:space="preserve">om </w:t>
      </w:r>
      <w:r>
        <w:rPr>
          <w:rFonts w:ascii="Times New Roman" w:hAnsi="Times New Roman"/>
          <w:color w:val="auto"/>
          <w:sz w:val="24"/>
          <w:szCs w:val="24"/>
        </w:rPr>
        <w:t xml:space="preserve">z MŠMT, zřizovatele , ale </w:t>
      </w:r>
      <w:r w:rsidRPr="003B3C00">
        <w:rPr>
          <w:rFonts w:ascii="Times New Roman" w:hAnsi="Times New Roman"/>
          <w:color w:val="auto"/>
          <w:sz w:val="24"/>
          <w:szCs w:val="24"/>
        </w:rPr>
        <w:t xml:space="preserve">i z jiných zdrojů – projekty, šablony, nadace, sponzorské dary. </w:t>
      </w:r>
      <w:r w:rsidR="00803D1F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14:paraId="57FA1B25" w14:textId="05252476" w:rsidR="00B50F86" w:rsidRPr="000D3619" w:rsidRDefault="00B50F86" w:rsidP="00904FC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auto"/>
        </w:rPr>
      </w:pPr>
      <w:r w:rsidRPr="00584CC7">
        <w:rPr>
          <w:rFonts w:ascii="Times New Roman" w:eastAsiaTheme="minorHAnsi" w:hAnsi="Times New Roman"/>
          <w:color w:val="auto"/>
          <w:sz w:val="24"/>
          <w:szCs w:val="24"/>
        </w:rPr>
        <w:t xml:space="preserve">Sledovat </w:t>
      </w:r>
      <w:r w:rsidRPr="00584CC7">
        <w:rPr>
          <w:rFonts w:ascii="Times New Roman" w:eastAsiaTheme="minorHAnsi" w:hAnsi="Times New Roman"/>
          <w:bCs/>
          <w:color w:val="auto"/>
          <w:sz w:val="24"/>
          <w:szCs w:val="24"/>
        </w:rPr>
        <w:t>projekty</w:t>
      </w:r>
      <w:r w:rsidRPr="000D3619">
        <w:rPr>
          <w:rFonts w:ascii="Times New Roman" w:eastAsiaTheme="minorHAnsi" w:hAnsi="Times New Roman"/>
          <w:b/>
          <w:bCs/>
          <w:color w:val="auto"/>
          <w:sz w:val="24"/>
          <w:szCs w:val="24"/>
        </w:rPr>
        <w:t xml:space="preserve"> </w:t>
      </w:r>
      <w:r w:rsidRPr="000D3619">
        <w:rPr>
          <w:rFonts w:ascii="Times New Roman" w:eastAsiaTheme="minorHAnsi" w:hAnsi="Times New Roman"/>
          <w:color w:val="auto"/>
          <w:sz w:val="24"/>
          <w:szCs w:val="24"/>
        </w:rPr>
        <w:t>pro poskytování nových grantů, dotací, fondů EU aj., využívat rozvojové programy MŠMT, hledat nové sponzory</w:t>
      </w:r>
      <w:r w:rsidRPr="000D3619">
        <w:rPr>
          <w:rFonts w:ascii="Times New Roman" w:eastAsiaTheme="minorHAnsi" w:hAnsi="Times New Roman"/>
          <w:b/>
          <w:bCs/>
          <w:color w:val="auto"/>
          <w:sz w:val="24"/>
          <w:szCs w:val="24"/>
        </w:rPr>
        <w:t xml:space="preserve">. </w:t>
      </w:r>
      <w:r w:rsidRPr="000D3619">
        <w:rPr>
          <w:rFonts w:ascii="Times New Roman" w:eastAsiaTheme="minorHAnsi" w:hAnsi="Times New Roman"/>
          <w:color w:val="auto"/>
          <w:sz w:val="24"/>
          <w:szCs w:val="24"/>
        </w:rPr>
        <w:t xml:space="preserve">Využití 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„Strategického rámce Místního akčního plánu rozvoje vzdělávání v ORP Zlín </w:t>
      </w:r>
      <w:r w:rsidR="009E65C1">
        <w:rPr>
          <w:rFonts w:ascii="Times New Roman" w:hAnsi="Times New Roman"/>
          <w:color w:val="auto"/>
          <w:sz w:val="24"/>
          <w:szCs w:val="24"/>
        </w:rPr>
        <w:t>IV</w:t>
      </w:r>
      <w:r w:rsidRPr="000D3619">
        <w:rPr>
          <w:rFonts w:cs="Calibri"/>
          <w:color w:val="auto"/>
        </w:rPr>
        <w:t xml:space="preserve">“ - </w:t>
      </w:r>
      <w:r w:rsidRPr="000D3619">
        <w:rPr>
          <w:rFonts w:ascii="Times New Roman" w:hAnsi="Times New Roman"/>
          <w:color w:val="auto"/>
          <w:sz w:val="24"/>
          <w:szCs w:val="24"/>
        </w:rPr>
        <w:t>vybudování ekologické zahrady UMŠ.</w:t>
      </w:r>
    </w:p>
    <w:p w14:paraId="2E195D53" w14:textId="7CF480AE" w:rsidR="007F695F" w:rsidRDefault="007F695F" w:rsidP="00904FC4">
      <w:pPr>
        <w:spacing w:after="0" w:line="360" w:lineRule="auto"/>
        <w:jc w:val="both"/>
        <w:rPr>
          <w:rFonts w:ascii="Times New Roman" w:eastAsiaTheme="minorHAnsi" w:hAnsi="Times New Roman"/>
          <w:b/>
          <w:bCs/>
          <w:color w:val="auto"/>
          <w:sz w:val="24"/>
          <w:szCs w:val="24"/>
        </w:rPr>
      </w:pPr>
    </w:p>
    <w:p w14:paraId="4AF98DCB" w14:textId="62C184E1" w:rsidR="009E65C1" w:rsidRDefault="009E65C1" w:rsidP="00904FC4">
      <w:pPr>
        <w:spacing w:after="0" w:line="360" w:lineRule="auto"/>
        <w:jc w:val="both"/>
        <w:rPr>
          <w:rFonts w:ascii="Times New Roman" w:eastAsiaTheme="minorHAnsi" w:hAnsi="Times New Roman"/>
          <w:b/>
          <w:bCs/>
          <w:color w:val="auto"/>
          <w:sz w:val="24"/>
          <w:szCs w:val="24"/>
        </w:rPr>
      </w:pPr>
    </w:p>
    <w:p w14:paraId="3513874D" w14:textId="493A6D76" w:rsidR="009E65C1" w:rsidRDefault="009E65C1" w:rsidP="00904FC4">
      <w:pPr>
        <w:spacing w:after="0" w:line="360" w:lineRule="auto"/>
        <w:jc w:val="both"/>
        <w:rPr>
          <w:rFonts w:ascii="Times New Roman" w:eastAsiaTheme="minorHAnsi" w:hAnsi="Times New Roman"/>
          <w:b/>
          <w:bCs/>
          <w:color w:val="auto"/>
          <w:sz w:val="24"/>
          <w:szCs w:val="24"/>
        </w:rPr>
      </w:pPr>
    </w:p>
    <w:p w14:paraId="6186358F" w14:textId="74C1AC27" w:rsidR="009E65C1" w:rsidRDefault="009E65C1" w:rsidP="00904FC4">
      <w:pPr>
        <w:spacing w:after="0" w:line="360" w:lineRule="auto"/>
        <w:jc w:val="both"/>
        <w:rPr>
          <w:rFonts w:ascii="Times New Roman" w:eastAsiaTheme="minorHAnsi" w:hAnsi="Times New Roman"/>
          <w:b/>
          <w:bCs/>
          <w:color w:val="auto"/>
          <w:sz w:val="24"/>
          <w:szCs w:val="24"/>
        </w:rPr>
      </w:pPr>
    </w:p>
    <w:p w14:paraId="44F64203" w14:textId="77777777" w:rsidR="009E65C1" w:rsidRPr="00562C00" w:rsidRDefault="009E65C1" w:rsidP="00904FC4">
      <w:pPr>
        <w:spacing w:after="0" w:line="360" w:lineRule="auto"/>
        <w:jc w:val="both"/>
        <w:rPr>
          <w:rFonts w:ascii="Times New Roman" w:eastAsiaTheme="minorHAnsi" w:hAnsi="Times New Roman"/>
          <w:b/>
          <w:bCs/>
          <w:color w:val="auto"/>
          <w:sz w:val="24"/>
          <w:szCs w:val="24"/>
        </w:rPr>
      </w:pPr>
    </w:p>
    <w:p w14:paraId="69E9F4F1" w14:textId="77777777" w:rsidR="00D51E43" w:rsidRPr="000D3619" w:rsidRDefault="00942E4E" w:rsidP="00904FC4">
      <w:pPr>
        <w:pStyle w:val="Default"/>
        <w:numPr>
          <w:ilvl w:val="0"/>
          <w:numId w:val="3"/>
        </w:numPr>
        <w:spacing w:line="360" w:lineRule="auto"/>
        <w:jc w:val="both"/>
        <w:rPr>
          <w:b/>
          <w:bCs/>
          <w:color w:val="auto"/>
        </w:rPr>
      </w:pPr>
      <w:r w:rsidRPr="000D3619">
        <w:rPr>
          <w:b/>
          <w:bCs/>
          <w:color w:val="auto"/>
        </w:rPr>
        <w:lastRenderedPageBreak/>
        <w:t>Spolupráce s rodiči</w:t>
      </w:r>
    </w:p>
    <w:p w14:paraId="258AA94A" w14:textId="6A8C5CE1" w:rsidR="006C25B7" w:rsidRDefault="006C25B7" w:rsidP="00904FC4">
      <w:pPr>
        <w:spacing w:after="0"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57108DD" w14:textId="43A08E03" w:rsidR="007F695F" w:rsidRDefault="007F695F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  <w:r>
        <w:rPr>
          <w:rFonts w:ascii="Times New Roman" w:hAnsi="Times New Roman"/>
          <w:b/>
          <w:bCs/>
          <w:color w:val="auto"/>
          <w:sz w:val="24"/>
        </w:rPr>
        <w:t>Kde jsme</w:t>
      </w:r>
      <w:r w:rsidR="00C64595">
        <w:rPr>
          <w:rFonts w:ascii="Times New Roman" w:hAnsi="Times New Roman"/>
          <w:b/>
          <w:bCs/>
          <w:color w:val="auto"/>
          <w:sz w:val="24"/>
        </w:rPr>
        <w:t xml:space="preserve"> </w:t>
      </w:r>
      <w:r w:rsidR="00904FC4">
        <w:rPr>
          <w:rFonts w:ascii="Times New Roman" w:hAnsi="Times New Roman"/>
          <w:b/>
          <w:bCs/>
          <w:color w:val="auto"/>
          <w:sz w:val="24"/>
        </w:rPr>
        <w:t>?</w:t>
      </w:r>
    </w:p>
    <w:p w14:paraId="25D41D34" w14:textId="77777777" w:rsidR="007F695F" w:rsidRPr="000D3619" w:rsidRDefault="007F695F" w:rsidP="00904FC4">
      <w:pPr>
        <w:spacing w:after="0"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A3346A7" w14:textId="1C0A56FF" w:rsidR="007F695F" w:rsidRPr="007F695F" w:rsidRDefault="00FA1F49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D3619">
        <w:rPr>
          <w:rFonts w:ascii="Times New Roman" w:hAnsi="Times New Roman"/>
          <w:color w:val="auto"/>
          <w:sz w:val="24"/>
          <w:szCs w:val="24"/>
        </w:rPr>
        <w:t xml:space="preserve">V UMŠ je využívána většina standardních forem spolupráce s rodiči – od běžných rozhovorů s nimi v průběhu dne, přes nástěnky, konzultační hodiny, emailovou komunikaci, kulturně-společenské či sportovní akce školy </w:t>
      </w:r>
      <w:r w:rsidR="0007590C" w:rsidRPr="000D3619">
        <w:rPr>
          <w:rFonts w:ascii="Times New Roman" w:hAnsi="Times New Roman"/>
          <w:color w:val="auto"/>
          <w:sz w:val="24"/>
          <w:szCs w:val="24"/>
        </w:rPr>
        <w:t>až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 po možnost sdílet a prezentovat své názory a postoje ve společné diskusi všech do školy zainteresovaných. </w:t>
      </w:r>
      <w:r w:rsidR="007F695F" w:rsidRPr="001E1E63">
        <w:rPr>
          <w:rFonts w:ascii="Times New Roman" w:hAnsi="Times New Roman"/>
          <w:sz w:val="24"/>
          <w:szCs w:val="24"/>
        </w:rPr>
        <w:t xml:space="preserve">Komunikace s rodiči byla během roku dobrá, </w:t>
      </w:r>
      <w:r w:rsidR="007F695F">
        <w:rPr>
          <w:rFonts w:ascii="Times New Roman" w:hAnsi="Times New Roman"/>
          <w:sz w:val="24"/>
          <w:szCs w:val="24"/>
        </w:rPr>
        <w:t xml:space="preserve">pokud se vyskytly </w:t>
      </w:r>
      <w:r w:rsidR="007F695F" w:rsidRPr="001E1E63">
        <w:rPr>
          <w:rFonts w:ascii="Times New Roman" w:hAnsi="Times New Roman"/>
          <w:sz w:val="24"/>
          <w:szCs w:val="24"/>
        </w:rPr>
        <w:t>problémy</w:t>
      </w:r>
      <w:r w:rsidR="007F695F">
        <w:rPr>
          <w:rFonts w:ascii="Times New Roman" w:hAnsi="Times New Roman"/>
          <w:sz w:val="24"/>
          <w:szCs w:val="24"/>
        </w:rPr>
        <w:t xml:space="preserve">, paní </w:t>
      </w:r>
      <w:r w:rsidR="007F695F" w:rsidRPr="001E1E63">
        <w:rPr>
          <w:rFonts w:ascii="Times New Roman" w:hAnsi="Times New Roman"/>
          <w:sz w:val="24"/>
          <w:szCs w:val="24"/>
        </w:rPr>
        <w:t>učitelk</w:t>
      </w:r>
      <w:r w:rsidR="007F695F">
        <w:rPr>
          <w:rFonts w:ascii="Times New Roman" w:hAnsi="Times New Roman"/>
          <w:sz w:val="24"/>
          <w:szCs w:val="24"/>
        </w:rPr>
        <w:t>y je</w:t>
      </w:r>
      <w:r w:rsidR="007F695F" w:rsidRPr="001E1E63">
        <w:rPr>
          <w:rFonts w:ascii="Times New Roman" w:hAnsi="Times New Roman"/>
          <w:sz w:val="24"/>
          <w:szCs w:val="24"/>
        </w:rPr>
        <w:t xml:space="preserve"> vždy řešil</w:t>
      </w:r>
      <w:r w:rsidR="007F695F">
        <w:rPr>
          <w:rFonts w:ascii="Times New Roman" w:hAnsi="Times New Roman"/>
          <w:sz w:val="24"/>
          <w:szCs w:val="24"/>
        </w:rPr>
        <w:t>y</w:t>
      </w:r>
      <w:r w:rsidR="007F695F" w:rsidRPr="001E1E63">
        <w:rPr>
          <w:rFonts w:ascii="Times New Roman" w:hAnsi="Times New Roman"/>
          <w:sz w:val="24"/>
          <w:szCs w:val="24"/>
        </w:rPr>
        <w:t xml:space="preserve"> individuálně a diskrétně</w:t>
      </w:r>
      <w:r w:rsidR="00961222">
        <w:rPr>
          <w:rFonts w:ascii="Times New Roman" w:hAnsi="Times New Roman"/>
          <w:sz w:val="24"/>
          <w:szCs w:val="24"/>
        </w:rPr>
        <w:t xml:space="preserve">. </w:t>
      </w:r>
      <w:r w:rsidR="007F695F" w:rsidRPr="001E1E63">
        <w:rPr>
          <w:rFonts w:ascii="Times New Roman" w:hAnsi="Times New Roman"/>
          <w:sz w:val="24"/>
          <w:szCs w:val="24"/>
        </w:rPr>
        <w:t xml:space="preserve">Rodiče velmi ochotně pomáhají při akcích školy, při úpravách a údržbě UMŠ a okolí. </w:t>
      </w:r>
      <w:r w:rsidR="007F695F">
        <w:rPr>
          <w:rFonts w:ascii="Times New Roman" w:hAnsi="Times New Roman"/>
          <w:sz w:val="24"/>
          <w:szCs w:val="24"/>
        </w:rPr>
        <w:t>Podporují UMŠ i sponzorskými dary.</w:t>
      </w:r>
    </w:p>
    <w:p w14:paraId="46A5AD3A" w14:textId="77777777" w:rsidR="00C64595" w:rsidRDefault="007F695F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3E7DEE1" w14:textId="0174CFD4" w:rsidR="00C64595" w:rsidRDefault="00C64595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00C70">
        <w:rPr>
          <w:rFonts w:ascii="Times New Roman" w:hAnsi="Times New Roman"/>
          <w:b/>
          <w:color w:val="auto"/>
          <w:sz w:val="24"/>
          <w:szCs w:val="24"/>
        </w:rPr>
        <w:t xml:space="preserve">Kam se chceme posunout </w:t>
      </w:r>
      <w:r w:rsidR="00904FC4">
        <w:rPr>
          <w:rFonts w:ascii="Times New Roman" w:hAnsi="Times New Roman"/>
          <w:b/>
          <w:color w:val="auto"/>
          <w:sz w:val="24"/>
          <w:szCs w:val="24"/>
        </w:rPr>
        <w:t>?</w:t>
      </w:r>
    </w:p>
    <w:p w14:paraId="019D0430" w14:textId="77777777" w:rsidR="00C64595" w:rsidRDefault="00C64595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14C0A87" w14:textId="62A070E3" w:rsidR="007F695F" w:rsidRPr="000D3619" w:rsidRDefault="007F695F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D3619">
        <w:rPr>
          <w:rFonts w:ascii="Times New Roman" w:hAnsi="Times New Roman"/>
          <w:color w:val="auto"/>
          <w:sz w:val="24"/>
          <w:szCs w:val="24"/>
        </w:rPr>
        <w:t xml:space="preserve">Dobrá komunikace s rodiči je jedním z hlavních cílů UMŠ. Jedním z důležitých kroků je vtažení rodičů do procesu výchovy a vzdělávání jejich dětí, seznámit rodiče s ŠVP školy. </w:t>
      </w:r>
      <w:r w:rsidR="00107573">
        <w:rPr>
          <w:rFonts w:ascii="Times New Roman" w:hAnsi="Times New Roman"/>
          <w:color w:val="auto"/>
          <w:sz w:val="24"/>
          <w:szCs w:val="24"/>
        </w:rPr>
        <w:t xml:space="preserve"> Nabídnout jim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, aby se také na jeho tvorbě podíleli. </w:t>
      </w:r>
    </w:p>
    <w:p w14:paraId="11C588F8" w14:textId="77777777" w:rsidR="00562C00" w:rsidRDefault="00562C00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</w:p>
    <w:p w14:paraId="62243E60" w14:textId="6392F59F" w:rsidR="00562C00" w:rsidRDefault="00562C00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  <w:r>
        <w:rPr>
          <w:rFonts w:ascii="Times New Roman" w:hAnsi="Times New Roman"/>
          <w:b/>
          <w:bCs/>
          <w:color w:val="auto"/>
          <w:sz w:val="24"/>
        </w:rPr>
        <w:t>Co pro to uděláme</w:t>
      </w:r>
      <w:r w:rsidR="00904FC4">
        <w:rPr>
          <w:rFonts w:ascii="Times New Roman" w:hAnsi="Times New Roman"/>
          <w:b/>
          <w:bCs/>
          <w:color w:val="auto"/>
          <w:sz w:val="24"/>
        </w:rPr>
        <w:t xml:space="preserve"> ?</w:t>
      </w:r>
    </w:p>
    <w:p w14:paraId="04FC0949" w14:textId="77777777" w:rsidR="00562C00" w:rsidRDefault="00562C00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69E9F4FB" w14:textId="4C5A11CB" w:rsidR="00FA1F49" w:rsidRPr="007F13DA" w:rsidRDefault="00AB4849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D3619">
        <w:rPr>
          <w:rFonts w:ascii="Times" w:hAnsi="Times"/>
          <w:color w:val="auto"/>
          <w:sz w:val="24"/>
          <w:szCs w:val="24"/>
        </w:rPr>
        <w:t>Dobrá</w:t>
      </w:r>
      <w:r w:rsidR="00FA1F49" w:rsidRPr="000D3619">
        <w:rPr>
          <w:rFonts w:ascii="Times" w:hAnsi="Times"/>
          <w:color w:val="auto"/>
          <w:sz w:val="24"/>
          <w:szCs w:val="24"/>
        </w:rPr>
        <w:t xml:space="preserve"> informovanost o dění </w:t>
      </w:r>
      <w:r w:rsidR="00C1417B" w:rsidRPr="000D3619">
        <w:rPr>
          <w:rFonts w:ascii="Times" w:hAnsi="Times"/>
          <w:color w:val="auto"/>
          <w:sz w:val="24"/>
          <w:szCs w:val="24"/>
        </w:rPr>
        <w:t>U</w:t>
      </w:r>
      <w:r w:rsidR="00FA1F49" w:rsidRPr="000D3619">
        <w:rPr>
          <w:rFonts w:ascii="Times" w:hAnsi="Times"/>
          <w:color w:val="auto"/>
          <w:sz w:val="24"/>
          <w:szCs w:val="24"/>
        </w:rPr>
        <w:t>MŠ</w:t>
      </w:r>
      <w:r w:rsidR="00CD205B">
        <w:rPr>
          <w:rFonts w:ascii="Times" w:hAnsi="Times"/>
          <w:color w:val="auto"/>
          <w:sz w:val="24"/>
          <w:szCs w:val="24"/>
        </w:rPr>
        <w:t>.</w:t>
      </w:r>
      <w:r w:rsidR="00562C00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0D3619">
        <w:rPr>
          <w:rFonts w:ascii="Times" w:hAnsi="Times"/>
          <w:color w:val="auto"/>
          <w:sz w:val="24"/>
          <w:szCs w:val="24"/>
        </w:rPr>
        <w:t>Seznám</w:t>
      </w:r>
      <w:r w:rsidR="00562C00">
        <w:rPr>
          <w:rFonts w:ascii="Times" w:hAnsi="Times"/>
          <w:color w:val="auto"/>
          <w:sz w:val="24"/>
          <w:szCs w:val="24"/>
        </w:rPr>
        <w:t>íme</w:t>
      </w:r>
      <w:r w:rsidR="00FA1F49" w:rsidRPr="000D3619">
        <w:rPr>
          <w:rFonts w:ascii="Times" w:hAnsi="Times"/>
          <w:color w:val="auto"/>
          <w:sz w:val="24"/>
          <w:szCs w:val="24"/>
        </w:rPr>
        <w:t xml:space="preserve"> rodiče se školním vzdělávacím programem</w:t>
      </w:r>
      <w:r w:rsidR="000A1484">
        <w:rPr>
          <w:rFonts w:ascii="Times" w:hAnsi="Times"/>
          <w:color w:val="auto"/>
          <w:sz w:val="24"/>
          <w:szCs w:val="24"/>
        </w:rPr>
        <w:t>.</w:t>
      </w:r>
      <w:r w:rsidR="00FA1F49" w:rsidRPr="000D3619">
        <w:rPr>
          <w:rFonts w:ascii="Times" w:hAnsi="Times"/>
          <w:color w:val="auto"/>
          <w:sz w:val="24"/>
          <w:szCs w:val="24"/>
        </w:rPr>
        <w:t xml:space="preserve"> </w:t>
      </w:r>
      <w:r w:rsidR="000A1484">
        <w:rPr>
          <w:rFonts w:ascii="Times" w:hAnsi="Times"/>
          <w:color w:val="auto"/>
          <w:sz w:val="24"/>
          <w:szCs w:val="24"/>
        </w:rPr>
        <w:t>Z</w:t>
      </w:r>
      <w:r w:rsidR="00FA1F49" w:rsidRPr="000D3619">
        <w:rPr>
          <w:rFonts w:ascii="Times" w:hAnsi="Times"/>
          <w:color w:val="auto"/>
          <w:sz w:val="24"/>
          <w:szCs w:val="24"/>
        </w:rPr>
        <w:t>apoj</w:t>
      </w:r>
      <w:r w:rsidR="00A36D4D">
        <w:rPr>
          <w:rFonts w:ascii="Times" w:hAnsi="Times"/>
          <w:color w:val="auto"/>
          <w:sz w:val="24"/>
          <w:szCs w:val="24"/>
        </w:rPr>
        <w:t>íme</w:t>
      </w:r>
      <w:r w:rsidR="00FA1F49" w:rsidRPr="000D3619">
        <w:rPr>
          <w:rFonts w:ascii="Times" w:hAnsi="Times"/>
          <w:color w:val="auto"/>
          <w:sz w:val="24"/>
          <w:szCs w:val="24"/>
        </w:rPr>
        <w:t xml:space="preserve"> rodiče do zvelebování prostorů školy – úklid, oprava zařízení </w:t>
      </w:r>
      <w:r w:rsidR="00B949C3" w:rsidRPr="000D3619">
        <w:rPr>
          <w:rFonts w:ascii="Times" w:hAnsi="Times"/>
          <w:color w:val="auto"/>
          <w:sz w:val="24"/>
          <w:szCs w:val="24"/>
        </w:rPr>
        <w:t>v</w:t>
      </w:r>
      <w:r w:rsidR="00FA1F49" w:rsidRPr="000D3619">
        <w:rPr>
          <w:rFonts w:ascii="Times" w:hAnsi="Times"/>
          <w:color w:val="auto"/>
          <w:sz w:val="24"/>
          <w:szCs w:val="24"/>
        </w:rPr>
        <w:t> </w:t>
      </w:r>
      <w:r w:rsidR="00C1417B" w:rsidRPr="000D3619">
        <w:rPr>
          <w:rFonts w:ascii="Times" w:hAnsi="Times"/>
          <w:color w:val="auto"/>
          <w:sz w:val="24"/>
          <w:szCs w:val="24"/>
        </w:rPr>
        <w:t>U</w:t>
      </w:r>
      <w:r w:rsidR="00FA1F49" w:rsidRPr="000D3619">
        <w:rPr>
          <w:rFonts w:ascii="Times" w:hAnsi="Times"/>
          <w:color w:val="auto"/>
          <w:sz w:val="24"/>
          <w:szCs w:val="24"/>
        </w:rPr>
        <w:t>MŠ, výzdoba z </w:t>
      </w:r>
      <w:r w:rsidR="00584D07">
        <w:rPr>
          <w:rFonts w:ascii="Times" w:hAnsi="Times"/>
          <w:color w:val="auto"/>
          <w:sz w:val="24"/>
          <w:szCs w:val="24"/>
        </w:rPr>
        <w:t>dle</w:t>
      </w:r>
      <w:r w:rsidR="009E65C1">
        <w:rPr>
          <w:rFonts w:ascii="Times" w:hAnsi="Times"/>
          <w:color w:val="auto"/>
          <w:sz w:val="24"/>
          <w:szCs w:val="24"/>
        </w:rPr>
        <w:t xml:space="preserve"> </w:t>
      </w:r>
      <w:r w:rsidR="00C8771D">
        <w:rPr>
          <w:rFonts w:ascii="Times" w:hAnsi="Times"/>
          <w:color w:val="auto"/>
          <w:sz w:val="24"/>
          <w:szCs w:val="24"/>
        </w:rPr>
        <w:t xml:space="preserve">možnosti </w:t>
      </w:r>
      <w:r w:rsidR="00C8771D" w:rsidRPr="000D3619">
        <w:rPr>
          <w:rFonts w:ascii="Times" w:hAnsi="Times"/>
          <w:color w:val="auto"/>
          <w:sz w:val="24"/>
          <w:szCs w:val="24"/>
        </w:rPr>
        <w:t>rodičů</w:t>
      </w:r>
      <w:r w:rsidRPr="000D3619">
        <w:rPr>
          <w:rFonts w:ascii="Times" w:hAnsi="Times"/>
          <w:color w:val="auto"/>
          <w:sz w:val="24"/>
          <w:szCs w:val="24"/>
        </w:rPr>
        <w:t>. Podporovat</w:t>
      </w:r>
      <w:r w:rsidR="00FA1F49" w:rsidRPr="000D3619">
        <w:rPr>
          <w:rFonts w:ascii="Times" w:hAnsi="Times"/>
          <w:color w:val="auto"/>
          <w:sz w:val="24"/>
          <w:szCs w:val="24"/>
        </w:rPr>
        <w:t xml:space="preserve"> materiální pomoc </w:t>
      </w:r>
      <w:r w:rsidR="00B949C3" w:rsidRPr="000D3619">
        <w:rPr>
          <w:rFonts w:ascii="Times" w:hAnsi="Times"/>
          <w:color w:val="auto"/>
          <w:sz w:val="24"/>
          <w:szCs w:val="24"/>
        </w:rPr>
        <w:t xml:space="preserve">od </w:t>
      </w:r>
      <w:r w:rsidR="00FA1F49" w:rsidRPr="000D3619">
        <w:rPr>
          <w:rFonts w:ascii="Times" w:hAnsi="Times"/>
          <w:color w:val="auto"/>
          <w:sz w:val="24"/>
          <w:szCs w:val="24"/>
        </w:rPr>
        <w:t>rodičů – papíry na kreslení, různý odpadový materiál, propagační materiál</w:t>
      </w:r>
      <w:r w:rsidR="00584D07">
        <w:rPr>
          <w:rFonts w:ascii="Times" w:hAnsi="Times"/>
          <w:color w:val="auto"/>
          <w:sz w:val="24"/>
          <w:szCs w:val="24"/>
        </w:rPr>
        <w:t xml:space="preserve"> aj.</w:t>
      </w:r>
      <w:r w:rsidR="007F13DA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0D3619">
        <w:rPr>
          <w:rFonts w:ascii="Times" w:hAnsi="Times"/>
          <w:color w:val="auto"/>
          <w:sz w:val="24"/>
          <w:szCs w:val="24"/>
        </w:rPr>
        <w:t>Zpřístupnit</w:t>
      </w:r>
      <w:r w:rsidR="00FA1F49" w:rsidRPr="000D3619">
        <w:rPr>
          <w:rFonts w:ascii="Times" w:hAnsi="Times"/>
          <w:color w:val="auto"/>
          <w:sz w:val="24"/>
          <w:szCs w:val="24"/>
        </w:rPr>
        <w:t xml:space="preserve"> </w:t>
      </w:r>
      <w:r w:rsidR="00B949C3" w:rsidRPr="000D3619">
        <w:rPr>
          <w:rFonts w:ascii="Times" w:hAnsi="Times"/>
          <w:color w:val="auto"/>
          <w:sz w:val="24"/>
          <w:szCs w:val="24"/>
        </w:rPr>
        <w:t xml:space="preserve">rodičům </w:t>
      </w:r>
      <w:r w:rsidR="00FA1F49" w:rsidRPr="000D3619">
        <w:rPr>
          <w:rFonts w:ascii="Times" w:hAnsi="Times"/>
          <w:color w:val="auto"/>
          <w:sz w:val="24"/>
          <w:szCs w:val="24"/>
        </w:rPr>
        <w:t>všechny dokumenty</w:t>
      </w:r>
      <w:r w:rsidR="00B949C3" w:rsidRPr="000D3619">
        <w:rPr>
          <w:rFonts w:ascii="Times" w:hAnsi="Times"/>
          <w:color w:val="auto"/>
          <w:sz w:val="24"/>
          <w:szCs w:val="24"/>
        </w:rPr>
        <w:t xml:space="preserve"> školy</w:t>
      </w:r>
      <w:r w:rsidR="00FA1F49" w:rsidRPr="000D3619">
        <w:rPr>
          <w:rFonts w:ascii="Times" w:hAnsi="Times"/>
          <w:color w:val="auto"/>
          <w:sz w:val="24"/>
          <w:szCs w:val="24"/>
        </w:rPr>
        <w:t>, seznámit je s aktuálními články z pedagogické knihovny nebo časopisy</w:t>
      </w:r>
      <w:r w:rsidRPr="000D3619">
        <w:rPr>
          <w:rFonts w:ascii="Times" w:hAnsi="Times"/>
          <w:color w:val="auto"/>
          <w:sz w:val="24"/>
          <w:szCs w:val="24"/>
        </w:rPr>
        <w:t>.</w:t>
      </w:r>
      <w:r w:rsidR="007F13DA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0D3619">
        <w:rPr>
          <w:rFonts w:ascii="Times" w:hAnsi="Times"/>
          <w:color w:val="auto"/>
          <w:sz w:val="24"/>
          <w:szCs w:val="24"/>
        </w:rPr>
        <w:t>Získávat</w:t>
      </w:r>
      <w:r w:rsidR="00FA1F49" w:rsidRPr="000D3619">
        <w:rPr>
          <w:rFonts w:ascii="Times" w:hAnsi="Times"/>
          <w:color w:val="auto"/>
          <w:sz w:val="24"/>
          <w:szCs w:val="24"/>
        </w:rPr>
        <w:t xml:space="preserve"> rodiče ke spolupráci při organizaci akcí školy</w:t>
      </w:r>
      <w:r w:rsidRPr="000D3619">
        <w:rPr>
          <w:rFonts w:ascii="Times" w:hAnsi="Times"/>
          <w:color w:val="auto"/>
          <w:sz w:val="24"/>
          <w:szCs w:val="24"/>
        </w:rPr>
        <w:t>. Podporovat</w:t>
      </w:r>
      <w:r w:rsidR="00FA1F49" w:rsidRPr="000D3619">
        <w:rPr>
          <w:rFonts w:ascii="Times" w:hAnsi="Times"/>
          <w:color w:val="auto"/>
          <w:sz w:val="24"/>
          <w:szCs w:val="24"/>
        </w:rPr>
        <w:t xml:space="preserve"> spolurozhodování rodičů na dění </w:t>
      </w:r>
      <w:r w:rsidR="00C1417B" w:rsidRPr="000D3619">
        <w:rPr>
          <w:rFonts w:ascii="Times" w:hAnsi="Times"/>
          <w:color w:val="auto"/>
          <w:sz w:val="24"/>
          <w:szCs w:val="24"/>
        </w:rPr>
        <w:t>U</w:t>
      </w:r>
      <w:r w:rsidR="00FA1F49" w:rsidRPr="000D3619">
        <w:rPr>
          <w:rFonts w:ascii="Times" w:hAnsi="Times"/>
          <w:color w:val="auto"/>
          <w:sz w:val="24"/>
          <w:szCs w:val="24"/>
        </w:rPr>
        <w:t>MŠ</w:t>
      </w:r>
      <w:r w:rsidRPr="000D3619">
        <w:rPr>
          <w:rFonts w:ascii="Times" w:hAnsi="Times"/>
          <w:color w:val="auto"/>
          <w:sz w:val="24"/>
          <w:szCs w:val="24"/>
        </w:rPr>
        <w:t>.</w:t>
      </w:r>
    </w:p>
    <w:p w14:paraId="69E9F4FE" w14:textId="32172F4C" w:rsidR="00FA1F49" w:rsidRPr="000D3619" w:rsidRDefault="00FA1F49" w:rsidP="00904FC4">
      <w:pPr>
        <w:spacing w:after="0" w:line="360" w:lineRule="auto"/>
        <w:jc w:val="both"/>
        <w:rPr>
          <w:rFonts w:ascii="Times" w:hAnsi="Times"/>
          <w:color w:val="auto"/>
          <w:sz w:val="24"/>
          <w:szCs w:val="24"/>
        </w:rPr>
      </w:pPr>
      <w:r w:rsidRPr="000D3619">
        <w:rPr>
          <w:rFonts w:ascii="Times" w:hAnsi="Times"/>
          <w:color w:val="auto"/>
          <w:sz w:val="24"/>
          <w:szCs w:val="24"/>
        </w:rPr>
        <w:t>Zprostředkovávat důležité informac</w:t>
      </w:r>
      <w:r w:rsidR="00CB3A9E" w:rsidRPr="000D3619">
        <w:rPr>
          <w:rFonts w:ascii="Times" w:hAnsi="Times"/>
          <w:color w:val="auto"/>
          <w:sz w:val="24"/>
          <w:szCs w:val="24"/>
        </w:rPr>
        <w:t>e</w:t>
      </w:r>
      <w:r w:rsidRPr="000D3619">
        <w:rPr>
          <w:rFonts w:ascii="Times" w:hAnsi="Times"/>
          <w:color w:val="auto"/>
          <w:sz w:val="24"/>
          <w:szCs w:val="24"/>
        </w:rPr>
        <w:t xml:space="preserve"> o dětech pro rodiče, </w:t>
      </w:r>
      <w:r w:rsidR="00CB3A9E" w:rsidRPr="000D3619">
        <w:rPr>
          <w:rFonts w:ascii="Times" w:hAnsi="Times"/>
          <w:color w:val="auto"/>
          <w:sz w:val="24"/>
          <w:szCs w:val="24"/>
        </w:rPr>
        <w:t xml:space="preserve">nabídnout </w:t>
      </w:r>
      <w:r w:rsidRPr="000D3619">
        <w:rPr>
          <w:rFonts w:ascii="Times" w:hAnsi="Times"/>
          <w:color w:val="auto"/>
          <w:sz w:val="24"/>
          <w:szCs w:val="24"/>
        </w:rPr>
        <w:t>řešení problém</w:t>
      </w:r>
      <w:r w:rsidR="00CB3A9E" w:rsidRPr="000D3619">
        <w:rPr>
          <w:rFonts w:ascii="Times" w:hAnsi="Times"/>
          <w:color w:val="auto"/>
          <w:sz w:val="24"/>
          <w:szCs w:val="24"/>
        </w:rPr>
        <w:t>ů</w:t>
      </w:r>
      <w:r w:rsidR="00CD205B">
        <w:rPr>
          <w:rFonts w:ascii="Times" w:hAnsi="Times"/>
          <w:color w:val="auto"/>
          <w:sz w:val="24"/>
          <w:szCs w:val="24"/>
        </w:rPr>
        <w:t>.</w:t>
      </w:r>
      <w:r w:rsidRPr="000D3619">
        <w:rPr>
          <w:rFonts w:ascii="Times" w:hAnsi="Times"/>
          <w:color w:val="auto"/>
          <w:sz w:val="24"/>
          <w:szCs w:val="24"/>
        </w:rPr>
        <w:t xml:space="preserve"> </w:t>
      </w:r>
      <w:r w:rsidR="00CD205B">
        <w:rPr>
          <w:rFonts w:ascii="Times" w:hAnsi="Times"/>
          <w:color w:val="auto"/>
          <w:sz w:val="24"/>
          <w:szCs w:val="24"/>
        </w:rPr>
        <w:t xml:space="preserve"> </w:t>
      </w:r>
      <w:r w:rsidR="00AB4849" w:rsidRPr="000D3619">
        <w:rPr>
          <w:rFonts w:ascii="Times" w:hAnsi="Times"/>
          <w:color w:val="auto"/>
          <w:sz w:val="24"/>
          <w:szCs w:val="24"/>
        </w:rPr>
        <w:t>Podporovat</w:t>
      </w:r>
      <w:r w:rsidRPr="000D3619">
        <w:rPr>
          <w:rFonts w:ascii="Times" w:hAnsi="Times"/>
          <w:color w:val="auto"/>
          <w:sz w:val="24"/>
          <w:szCs w:val="24"/>
        </w:rPr>
        <w:t xml:space="preserve"> přípravu a realizaci aktivit, vyžadujících spoluúčast rodičů.</w:t>
      </w:r>
    </w:p>
    <w:p w14:paraId="69E9F503" w14:textId="315E3C7A" w:rsidR="00FA1F49" w:rsidRPr="00A36D4D" w:rsidRDefault="00AB4849" w:rsidP="00904FC4">
      <w:pPr>
        <w:spacing w:after="0" w:line="360" w:lineRule="auto"/>
        <w:jc w:val="both"/>
        <w:rPr>
          <w:rFonts w:ascii="Times" w:hAnsi="Times"/>
          <w:color w:val="auto"/>
          <w:sz w:val="24"/>
          <w:szCs w:val="24"/>
        </w:rPr>
      </w:pPr>
      <w:r w:rsidRPr="000D3619">
        <w:rPr>
          <w:rFonts w:ascii="Times" w:hAnsi="Times"/>
          <w:color w:val="auto"/>
          <w:sz w:val="24"/>
          <w:szCs w:val="24"/>
        </w:rPr>
        <w:t>Stále</w:t>
      </w:r>
      <w:r w:rsidR="00FA1F49" w:rsidRPr="000D3619">
        <w:rPr>
          <w:rFonts w:ascii="Times" w:hAnsi="Times"/>
          <w:color w:val="auto"/>
          <w:sz w:val="24"/>
          <w:szCs w:val="24"/>
        </w:rPr>
        <w:t xml:space="preserve"> vytvářet oboustranný pocit spolupráce a důvěry mezi rodiči a školou.</w:t>
      </w:r>
      <w:r w:rsidR="00A36D4D">
        <w:rPr>
          <w:rFonts w:ascii="Times" w:hAnsi="Times"/>
          <w:color w:val="auto"/>
          <w:sz w:val="24"/>
          <w:szCs w:val="24"/>
        </w:rPr>
        <w:t xml:space="preserve"> </w:t>
      </w:r>
      <w:r w:rsidRPr="000D3619">
        <w:rPr>
          <w:rFonts w:ascii="Times" w:hAnsi="Times"/>
          <w:color w:val="auto"/>
          <w:sz w:val="24"/>
          <w:szCs w:val="24"/>
        </w:rPr>
        <w:t>Navázat</w:t>
      </w:r>
      <w:r w:rsidR="00FA1F49" w:rsidRPr="000D3619">
        <w:rPr>
          <w:rFonts w:ascii="Times" w:hAnsi="Times"/>
          <w:color w:val="auto"/>
          <w:sz w:val="24"/>
          <w:szCs w:val="24"/>
        </w:rPr>
        <w:t xml:space="preserve"> úzkou spolupráci s rodinou, usilovat o otevřené partnerství, vtáhnout rodiče do života školy.</w:t>
      </w:r>
      <w:r w:rsidR="00A36D4D">
        <w:rPr>
          <w:rFonts w:ascii="Times" w:hAnsi="Times"/>
          <w:color w:val="auto"/>
          <w:sz w:val="24"/>
          <w:szCs w:val="24"/>
        </w:rPr>
        <w:t xml:space="preserve"> </w:t>
      </w:r>
      <w:r w:rsidR="00FA1F49" w:rsidRPr="000D3619">
        <w:rPr>
          <w:rFonts w:ascii="Times New Roman" w:hAnsi="Times New Roman"/>
          <w:color w:val="auto"/>
          <w:sz w:val="24"/>
          <w:szCs w:val="24"/>
        </w:rPr>
        <w:t>Umožňovat rodičům účastnit se výchovně vzdělávacího procesu svých dětí, respektovat jejich názory a připomínky.</w:t>
      </w:r>
    </w:p>
    <w:p w14:paraId="7AF8F98A" w14:textId="62901BC1" w:rsidR="00A36D4D" w:rsidRDefault="00A36D4D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D85A4C3" w14:textId="77777777" w:rsidR="009E65C1" w:rsidRDefault="009E65C1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EC7D7B8" w14:textId="645379FE" w:rsidR="00A36D4D" w:rsidRDefault="007C055F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  <w:r>
        <w:rPr>
          <w:rFonts w:ascii="Times New Roman" w:hAnsi="Times New Roman"/>
          <w:b/>
          <w:bCs/>
          <w:color w:val="auto"/>
          <w:sz w:val="24"/>
        </w:rPr>
        <w:lastRenderedPageBreak/>
        <w:t>Jak toho dosáhneme</w:t>
      </w:r>
      <w:r w:rsidR="00904FC4">
        <w:rPr>
          <w:rFonts w:ascii="Times New Roman" w:hAnsi="Times New Roman"/>
          <w:b/>
          <w:bCs/>
          <w:color w:val="auto"/>
          <w:sz w:val="24"/>
        </w:rPr>
        <w:t xml:space="preserve"> ?</w:t>
      </w:r>
    </w:p>
    <w:p w14:paraId="4A64E8E4" w14:textId="6C79914B" w:rsidR="007F13DA" w:rsidRPr="000D3619" w:rsidRDefault="007F13DA" w:rsidP="00904FC4">
      <w:pPr>
        <w:spacing w:after="0" w:line="360" w:lineRule="auto"/>
        <w:jc w:val="both"/>
        <w:rPr>
          <w:rFonts w:ascii="Times" w:hAnsi="Times"/>
          <w:color w:val="auto"/>
          <w:sz w:val="24"/>
          <w:szCs w:val="24"/>
        </w:rPr>
      </w:pPr>
    </w:p>
    <w:p w14:paraId="56B590FB" w14:textId="1E7BB799" w:rsidR="007F695F" w:rsidRDefault="00A36D4D" w:rsidP="00904FC4">
      <w:pPr>
        <w:spacing w:line="360" w:lineRule="auto"/>
        <w:jc w:val="both"/>
        <w:rPr>
          <w:rFonts w:ascii="Times" w:hAnsi="Times"/>
          <w:color w:val="auto"/>
          <w:sz w:val="24"/>
          <w:szCs w:val="24"/>
        </w:rPr>
      </w:pPr>
      <w:r>
        <w:rPr>
          <w:rFonts w:ascii="Times" w:hAnsi="Times"/>
          <w:color w:val="auto"/>
          <w:sz w:val="24"/>
          <w:szCs w:val="24"/>
        </w:rPr>
        <w:t>P</w:t>
      </w:r>
      <w:r w:rsidR="00CD205B" w:rsidRPr="000D3619">
        <w:rPr>
          <w:rFonts w:ascii="Times" w:hAnsi="Times"/>
          <w:color w:val="auto"/>
          <w:sz w:val="24"/>
          <w:szCs w:val="24"/>
        </w:rPr>
        <w:t xml:space="preserve">ravidelné třídní schůzky, vývěsky na nástěnkách školy, </w:t>
      </w:r>
      <w:r>
        <w:rPr>
          <w:rFonts w:ascii="Times" w:hAnsi="Times"/>
          <w:color w:val="auto"/>
          <w:sz w:val="24"/>
          <w:szCs w:val="24"/>
        </w:rPr>
        <w:t>funkční webové stránky. N</w:t>
      </w:r>
      <w:r w:rsidR="00CD205B" w:rsidRPr="000D3619">
        <w:rPr>
          <w:rFonts w:ascii="Times" w:hAnsi="Times"/>
          <w:color w:val="auto"/>
          <w:sz w:val="24"/>
          <w:szCs w:val="24"/>
        </w:rPr>
        <w:t>abídka konzultačních dní.</w:t>
      </w:r>
      <w:r w:rsidR="00CD205B">
        <w:rPr>
          <w:rFonts w:ascii="Times" w:hAnsi="Times"/>
          <w:color w:val="auto"/>
          <w:sz w:val="24"/>
          <w:szCs w:val="24"/>
        </w:rPr>
        <w:t xml:space="preserve"> </w:t>
      </w:r>
      <w:r w:rsidR="00CD205B" w:rsidRPr="000D3619">
        <w:rPr>
          <w:rFonts w:ascii="Times" w:hAnsi="Times"/>
          <w:color w:val="auto"/>
          <w:sz w:val="24"/>
          <w:szCs w:val="24"/>
        </w:rPr>
        <w:t>Umožnit rodičům účast při činnostech dětí, při adaptaci na UMŠ</w:t>
      </w:r>
      <w:r>
        <w:rPr>
          <w:rFonts w:ascii="Times" w:hAnsi="Times"/>
          <w:color w:val="auto"/>
          <w:sz w:val="24"/>
          <w:szCs w:val="24"/>
        </w:rPr>
        <w:t>.  Organizovat Den otevřených dveří nejenom pro rodiče nově příchozích dětí</w:t>
      </w:r>
      <w:r w:rsidR="00107573">
        <w:rPr>
          <w:rFonts w:ascii="Times" w:hAnsi="Times"/>
          <w:color w:val="auto"/>
          <w:sz w:val="24"/>
          <w:szCs w:val="24"/>
        </w:rPr>
        <w:t>,</w:t>
      </w:r>
      <w:r>
        <w:rPr>
          <w:rFonts w:ascii="Times" w:hAnsi="Times"/>
          <w:color w:val="auto"/>
          <w:sz w:val="24"/>
          <w:szCs w:val="24"/>
        </w:rPr>
        <w:t xml:space="preserve"> ale i pro stávající</w:t>
      </w:r>
      <w:r w:rsidR="002264E3">
        <w:rPr>
          <w:rFonts w:ascii="Times" w:hAnsi="Times"/>
          <w:color w:val="auto"/>
          <w:sz w:val="24"/>
          <w:szCs w:val="24"/>
        </w:rPr>
        <w:t xml:space="preserve"> rodiče dětí.</w:t>
      </w:r>
      <w:r w:rsidR="00E00F33">
        <w:rPr>
          <w:rFonts w:ascii="Times" w:hAnsi="Times"/>
          <w:color w:val="auto"/>
          <w:sz w:val="24"/>
          <w:szCs w:val="24"/>
        </w:rPr>
        <w:t xml:space="preserve"> </w:t>
      </w:r>
      <w:r w:rsidR="00CD205B" w:rsidRPr="000D3619">
        <w:rPr>
          <w:rFonts w:ascii="Times" w:hAnsi="Times"/>
          <w:color w:val="auto"/>
          <w:sz w:val="24"/>
          <w:szCs w:val="24"/>
        </w:rPr>
        <w:t xml:space="preserve">Vytvářet ankety pro rodiče o činnosti UMŠ, tvořit dotazníky pro rodiče. </w:t>
      </w:r>
      <w:r w:rsidR="00E00F33">
        <w:rPr>
          <w:rFonts w:ascii="Times" w:hAnsi="Times"/>
          <w:color w:val="auto"/>
          <w:sz w:val="24"/>
          <w:szCs w:val="24"/>
        </w:rPr>
        <w:t>Nabídnou</w:t>
      </w:r>
      <w:r w:rsidR="00CD205B" w:rsidRPr="000D3619">
        <w:rPr>
          <w:rFonts w:ascii="Times" w:hAnsi="Times"/>
          <w:color w:val="auto"/>
          <w:sz w:val="24"/>
          <w:szCs w:val="24"/>
        </w:rPr>
        <w:t>t spoluúčast rodičů při pomoci škole, organizace společné besídky, posezení, tvořivé dílničky, worksh</w:t>
      </w:r>
      <w:r w:rsidR="000A1484">
        <w:rPr>
          <w:rFonts w:ascii="Times" w:hAnsi="Times"/>
          <w:color w:val="auto"/>
          <w:sz w:val="24"/>
          <w:szCs w:val="24"/>
        </w:rPr>
        <w:t>op)</w:t>
      </w:r>
      <w:r w:rsidR="009E65C1">
        <w:rPr>
          <w:rFonts w:ascii="Times" w:hAnsi="Times"/>
          <w:color w:val="auto"/>
          <w:sz w:val="24"/>
          <w:szCs w:val="24"/>
        </w:rPr>
        <w:t>.</w:t>
      </w:r>
    </w:p>
    <w:p w14:paraId="0B3F286D" w14:textId="77777777" w:rsidR="009E65C1" w:rsidRPr="000D1CA3" w:rsidRDefault="009E65C1" w:rsidP="00904FC4">
      <w:pPr>
        <w:spacing w:line="360" w:lineRule="auto"/>
        <w:jc w:val="both"/>
        <w:rPr>
          <w:rFonts w:ascii="Times" w:hAnsi="Times"/>
          <w:color w:val="auto"/>
          <w:sz w:val="24"/>
          <w:szCs w:val="24"/>
        </w:rPr>
      </w:pPr>
    </w:p>
    <w:p w14:paraId="0E87DB7B" w14:textId="55FA35AA" w:rsidR="007F695F" w:rsidRPr="00F323BE" w:rsidRDefault="007F695F" w:rsidP="00904FC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323BE">
        <w:rPr>
          <w:rFonts w:ascii="Times New Roman" w:hAnsi="Times New Roman"/>
          <w:b/>
          <w:bCs/>
          <w:color w:val="auto"/>
          <w:sz w:val="24"/>
          <w:szCs w:val="24"/>
        </w:rPr>
        <w:t>Oblast řízení a správy</w:t>
      </w:r>
    </w:p>
    <w:p w14:paraId="729CF9C2" w14:textId="77777777" w:rsidR="00B147B4" w:rsidRDefault="00B147B4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0CFBBF8D" w14:textId="77BFA53F" w:rsidR="007F695F" w:rsidRPr="00B147B4" w:rsidRDefault="00B147B4" w:rsidP="00904FC4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B147B4">
        <w:rPr>
          <w:rFonts w:ascii="Times New Roman" w:hAnsi="Times New Roman"/>
          <w:b/>
          <w:color w:val="auto"/>
          <w:sz w:val="24"/>
          <w:szCs w:val="24"/>
        </w:rPr>
        <w:t>Kde jsme</w:t>
      </w:r>
      <w:r w:rsidR="00904FC4">
        <w:rPr>
          <w:rFonts w:ascii="Times New Roman" w:hAnsi="Times New Roman"/>
          <w:b/>
          <w:color w:val="auto"/>
          <w:sz w:val="24"/>
          <w:szCs w:val="24"/>
        </w:rPr>
        <w:t xml:space="preserve"> ?</w:t>
      </w:r>
    </w:p>
    <w:p w14:paraId="6046EEEC" w14:textId="77777777" w:rsidR="00B147B4" w:rsidRDefault="00B147B4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5D09A90" w14:textId="785E52B3" w:rsidR="004E551E" w:rsidRPr="00DC565B" w:rsidRDefault="00DC565B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C565B">
        <w:rPr>
          <w:rFonts w:ascii="Times New Roman" w:hAnsi="Times New Roman"/>
          <w:color w:val="auto"/>
          <w:sz w:val="24"/>
          <w:szCs w:val="24"/>
        </w:rPr>
        <w:t>Řídit mateřskou školu je úkol pedagogický, manažerský i administrativní.</w:t>
      </w:r>
      <w:r w:rsidR="006F16F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16FB" w:rsidRPr="00C7591B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Provoz mateřské školy je spojen s řadou organizačních </w:t>
      </w:r>
      <w:r w:rsidR="006F16FB" w:rsidRPr="00C7591B">
        <w:rPr>
          <w:rStyle w:val="Siln"/>
          <w:rFonts w:ascii="Times New Roman" w:hAnsi="Times New Roman"/>
          <w:color w:val="444444"/>
          <w:sz w:val="24"/>
          <w:szCs w:val="24"/>
          <w:shd w:val="clear" w:color="auto" w:fill="FFFFFF"/>
        </w:rPr>
        <w:t>p</w:t>
      </w:r>
      <w:r w:rsidR="006F16FB" w:rsidRPr="00C7591B">
        <w:rPr>
          <w:rStyle w:val="Siln"/>
          <w:rFonts w:ascii="Times New Roman" w:hAnsi="Times New Roman"/>
          <w:b w:val="0"/>
          <w:color w:val="444444"/>
          <w:sz w:val="24"/>
          <w:szCs w:val="24"/>
          <w:shd w:val="clear" w:color="auto" w:fill="FFFFFF"/>
        </w:rPr>
        <w:t>ovinností, které jsou regulovány vnitřními předpisy</w:t>
      </w:r>
      <w:r w:rsidRPr="00DC565B">
        <w:rPr>
          <w:rFonts w:ascii="Times New Roman" w:hAnsi="Times New Roman"/>
          <w:color w:val="auto"/>
          <w:sz w:val="24"/>
          <w:szCs w:val="24"/>
        </w:rPr>
        <w:t xml:space="preserve"> Jednou ze základních povinností je tvorba řádů a vnitřních předpisů. které mají své formální náležitosti. </w:t>
      </w:r>
      <w:r w:rsidRPr="00DC565B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Tyto dokumenty jsou pravidelně, dle změn a potřeby, aktualizovány.</w:t>
      </w:r>
      <w:r w:rsidR="005A4B21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r w:rsidR="005A4B21" w:rsidRPr="00C7591B">
        <w:rPr>
          <w:rStyle w:val="Siln"/>
          <w:rFonts w:ascii="Times New Roman" w:hAnsi="Times New Roman"/>
          <w:b w:val="0"/>
          <w:color w:val="444444"/>
          <w:sz w:val="24"/>
          <w:szCs w:val="24"/>
          <w:shd w:val="clear" w:color="auto" w:fill="FFFFFF"/>
        </w:rPr>
        <w:t>Všichni zaměstnanci škol jsou s těmito dokumenty seznámeni.</w:t>
      </w:r>
    </w:p>
    <w:p w14:paraId="08A45614" w14:textId="4626D77E" w:rsidR="007F695F" w:rsidRPr="00584D07" w:rsidRDefault="00DC565B" w:rsidP="00904FC4">
      <w:pPr>
        <w:spacing w:after="0" w:line="360" w:lineRule="auto"/>
        <w:jc w:val="both"/>
        <w:rPr>
          <w:rStyle w:val="Siln"/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DC565B">
        <w:rPr>
          <w:rFonts w:ascii="Times New Roman" w:hAnsi="Times New Roman"/>
          <w:bCs/>
          <w:color w:val="auto"/>
          <w:sz w:val="24"/>
          <w:szCs w:val="24"/>
        </w:rPr>
        <w:t>Ředitelka školy kontroluje a doplňuje dokumentaci školy</w:t>
      </w:r>
      <w:r w:rsidR="005A4B21">
        <w:rPr>
          <w:rFonts w:ascii="Times New Roman" w:hAnsi="Times New Roman"/>
          <w:bCs/>
          <w:color w:val="auto"/>
          <w:sz w:val="24"/>
          <w:szCs w:val="24"/>
        </w:rPr>
        <w:t xml:space="preserve">, řídí pedagogické procesy na úrovni školy. Procesy řízení a vyhodnocování jsou prováděny efektivně, aby vytvářely podmínky pro </w:t>
      </w:r>
      <w:r w:rsidR="005A4B21" w:rsidRPr="00584D07">
        <w:rPr>
          <w:rFonts w:ascii="Times New Roman" w:hAnsi="Times New Roman"/>
          <w:bCs/>
          <w:color w:val="auto"/>
          <w:sz w:val="24"/>
          <w:szCs w:val="24"/>
        </w:rPr>
        <w:t xml:space="preserve">vzdělávání dětí.  Při řízení vedení školy respektuje všechny relevantní právní předpisy.  </w:t>
      </w:r>
    </w:p>
    <w:p w14:paraId="5745EC61" w14:textId="10FE87C9" w:rsidR="00B147B4" w:rsidRPr="00584D07" w:rsidRDefault="00B147B4" w:rsidP="00904FC4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84D07">
        <w:rPr>
          <w:rFonts w:ascii="Times New Roman" w:hAnsi="Times New Roman"/>
          <w:bCs/>
          <w:sz w:val="24"/>
          <w:szCs w:val="24"/>
        </w:rPr>
        <w:t xml:space="preserve">Paní ředitelka se snaží podporovat týmovou práci. Poskytuje zaměstnancům možnost vyjádřit svůj názor, a to hlavně formou vzájemného setkávání při poradách, schůzkách. </w:t>
      </w:r>
    </w:p>
    <w:p w14:paraId="0FABE79D" w14:textId="77777777" w:rsidR="009E65C1" w:rsidRDefault="009E65C1" w:rsidP="00904FC4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1895A1A" w14:textId="6394A61E" w:rsidR="005A4B21" w:rsidRPr="007C055F" w:rsidRDefault="00B147B4" w:rsidP="00904FC4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7C56">
        <w:rPr>
          <w:rFonts w:ascii="Times New Roman" w:hAnsi="Times New Roman"/>
          <w:b/>
          <w:bCs/>
          <w:sz w:val="24"/>
          <w:szCs w:val="24"/>
        </w:rPr>
        <w:t>Kam se chceme posunout</w:t>
      </w:r>
      <w:r w:rsidR="00904FC4">
        <w:rPr>
          <w:rFonts w:ascii="Times New Roman" w:hAnsi="Times New Roman"/>
          <w:b/>
          <w:bCs/>
          <w:sz w:val="24"/>
          <w:szCs w:val="24"/>
        </w:rPr>
        <w:t xml:space="preserve"> ?</w:t>
      </w:r>
    </w:p>
    <w:p w14:paraId="7B7F2A1D" w14:textId="090D4660" w:rsidR="00987E15" w:rsidRPr="00E0489E" w:rsidRDefault="00C8771D" w:rsidP="00904FC4">
      <w:pPr>
        <w:pStyle w:val="Default"/>
        <w:spacing w:line="360" w:lineRule="auto"/>
        <w:jc w:val="both"/>
        <w:rPr>
          <w:bCs/>
        </w:rPr>
      </w:pPr>
      <w:r>
        <w:rPr>
          <w:bCs/>
          <w:color w:val="auto"/>
        </w:rPr>
        <w:t xml:space="preserve">Sledovat změny v legislativně a pružně na ně reagovat. </w:t>
      </w:r>
      <w:r w:rsidR="00B147B4" w:rsidRPr="00B147B4">
        <w:rPr>
          <w:bCs/>
          <w:color w:val="auto"/>
        </w:rPr>
        <w:t>Udržovat a zvyšovat naplněnost</w:t>
      </w:r>
      <w:r w:rsidR="00B147B4" w:rsidRPr="00B147B4">
        <w:rPr>
          <w:color w:val="auto"/>
        </w:rPr>
        <w:t xml:space="preserve"> UMŠ</w:t>
      </w:r>
      <w:r w:rsidR="00B147B4">
        <w:rPr>
          <w:color w:val="auto"/>
        </w:rPr>
        <w:t>. S</w:t>
      </w:r>
      <w:r w:rsidR="00B147B4">
        <w:rPr>
          <w:bCs/>
        </w:rPr>
        <w:t>tálý kolektiv, složený z odborně vzdělaných paní učitelek, které svou práci mají rády a chtějí se nadále učit a pracovat na sobě</w:t>
      </w:r>
      <w:r w:rsidR="005A4B21">
        <w:rPr>
          <w:bCs/>
        </w:rPr>
        <w:t xml:space="preserve">. </w:t>
      </w:r>
      <w:r w:rsidR="00B147B4" w:rsidRPr="005A4B21">
        <w:rPr>
          <w:bCs/>
          <w:color w:val="auto"/>
        </w:rPr>
        <w:t>Rozvíjet vztahy</w:t>
      </w:r>
      <w:r w:rsidR="00B147B4" w:rsidRPr="005A4B21">
        <w:rPr>
          <w:color w:val="auto"/>
        </w:rPr>
        <w:t xml:space="preserve"> a komunikaci mezi UMŠ a UTB</w:t>
      </w:r>
      <w:r w:rsidR="005A4B21">
        <w:rPr>
          <w:color w:val="auto"/>
        </w:rPr>
        <w:t>.</w:t>
      </w:r>
      <w:r w:rsidR="00B147B4" w:rsidRPr="005A4B21">
        <w:rPr>
          <w:color w:val="auto"/>
        </w:rPr>
        <w:t xml:space="preserve"> </w:t>
      </w:r>
    </w:p>
    <w:p w14:paraId="56819105" w14:textId="2A5CA0DE" w:rsidR="005A4B21" w:rsidRDefault="00987E15" w:rsidP="00904FC4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Změnit věkové složení tříd na homogenní</w:t>
      </w:r>
      <w:r w:rsidR="000A1484">
        <w:rPr>
          <w:color w:val="auto"/>
        </w:rPr>
        <w:t>, nebo na obě varianty homogenní a heterogenní.</w:t>
      </w:r>
    </w:p>
    <w:p w14:paraId="51896B7B" w14:textId="50E13159" w:rsidR="005A4B21" w:rsidRDefault="005A4B21" w:rsidP="00904FC4">
      <w:pPr>
        <w:pStyle w:val="Default"/>
        <w:spacing w:line="360" w:lineRule="auto"/>
        <w:jc w:val="both"/>
        <w:rPr>
          <w:color w:val="auto"/>
        </w:rPr>
      </w:pPr>
    </w:p>
    <w:p w14:paraId="6A2F0FD3" w14:textId="77777777" w:rsidR="009E65C1" w:rsidRDefault="009E65C1" w:rsidP="00904FC4">
      <w:pPr>
        <w:pStyle w:val="Default"/>
        <w:spacing w:line="360" w:lineRule="auto"/>
        <w:jc w:val="both"/>
        <w:rPr>
          <w:color w:val="auto"/>
        </w:rPr>
      </w:pPr>
    </w:p>
    <w:p w14:paraId="27E77C2F" w14:textId="50901B5E" w:rsidR="00E5754C" w:rsidRDefault="00E5754C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</w:rPr>
      </w:pPr>
      <w:r>
        <w:rPr>
          <w:rFonts w:ascii="Times New Roman" w:hAnsi="Times New Roman"/>
          <w:b/>
          <w:bCs/>
          <w:color w:val="auto"/>
          <w:sz w:val="24"/>
        </w:rPr>
        <w:lastRenderedPageBreak/>
        <w:t>Jak toho dosáhneme</w:t>
      </w:r>
      <w:r w:rsidR="00904FC4">
        <w:rPr>
          <w:rFonts w:ascii="Times New Roman" w:hAnsi="Times New Roman"/>
          <w:b/>
          <w:bCs/>
          <w:color w:val="auto"/>
          <w:sz w:val="24"/>
        </w:rPr>
        <w:t xml:space="preserve"> ?</w:t>
      </w:r>
    </w:p>
    <w:p w14:paraId="76129AE0" w14:textId="6D8641BF" w:rsidR="00C8771D" w:rsidRDefault="00C8771D" w:rsidP="00904FC4">
      <w:pPr>
        <w:spacing w:after="0" w:line="360" w:lineRule="auto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</w:p>
    <w:p w14:paraId="2708C781" w14:textId="3146B590" w:rsidR="00B147B4" w:rsidRPr="00C6035D" w:rsidRDefault="00C8771D" w:rsidP="00904FC4">
      <w:pPr>
        <w:spacing w:after="0" w:line="36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Pravidelná aktualizace dokumentů školy.</w:t>
      </w:r>
      <w:r w:rsidR="00C6035D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7C055F" w:rsidRPr="007C055F">
        <w:rPr>
          <w:rFonts w:ascii="Times New Roman" w:hAnsi="Times New Roman"/>
          <w:bCs/>
          <w:color w:val="auto"/>
          <w:sz w:val="24"/>
          <w:szCs w:val="24"/>
        </w:rPr>
        <w:t>Podporovat zaměstnance</w:t>
      </w:r>
      <w:r w:rsidR="007C055F" w:rsidRPr="000D3619">
        <w:rPr>
          <w:rFonts w:ascii="Times New Roman" w:hAnsi="Times New Roman"/>
          <w:color w:val="auto"/>
          <w:sz w:val="24"/>
          <w:szCs w:val="24"/>
        </w:rPr>
        <w:t>, aby se spolupodíleli na strategickém plánování školy a vlastním hodnocení.</w:t>
      </w:r>
      <w:r w:rsidR="00AE5FB3">
        <w:rPr>
          <w:rFonts w:ascii="Times New Roman" w:hAnsi="Times New Roman"/>
          <w:color w:val="auto"/>
          <w:sz w:val="24"/>
          <w:szCs w:val="24"/>
        </w:rPr>
        <w:t xml:space="preserve"> Nabídnout jim možnost vyjádřit se. </w:t>
      </w:r>
      <w:r w:rsidR="007C055F" w:rsidRPr="000D3619">
        <w:rPr>
          <w:rFonts w:ascii="Times New Roman" w:hAnsi="Times New Roman"/>
          <w:color w:val="auto"/>
          <w:sz w:val="24"/>
          <w:szCs w:val="24"/>
        </w:rPr>
        <w:t xml:space="preserve"> Respektovat názory a náměty všech zaměstnanců.</w:t>
      </w:r>
      <w:r w:rsidR="000A35E3">
        <w:rPr>
          <w:rFonts w:ascii="Times New Roman" w:hAnsi="Times New Roman"/>
          <w:color w:val="auto"/>
          <w:sz w:val="24"/>
          <w:szCs w:val="24"/>
        </w:rPr>
        <w:t xml:space="preserve"> Poskytnou všem zaměstnancům benefity UMŠ.  </w:t>
      </w:r>
      <w:r w:rsidR="00AE5FB3">
        <w:rPr>
          <w:rFonts w:ascii="Times New Roman" w:hAnsi="Times New Roman"/>
          <w:color w:val="auto"/>
          <w:sz w:val="24"/>
          <w:szCs w:val="24"/>
        </w:rPr>
        <w:t>Naplánovat společně se všemi zaměstnanci aspoň jedenkrát do roka společné posezení, výlet mimo prostory UMŠ (adaptační pobyt, wel</w:t>
      </w:r>
      <w:r w:rsidR="0094018C">
        <w:rPr>
          <w:rFonts w:ascii="Times New Roman" w:hAnsi="Times New Roman"/>
          <w:color w:val="auto"/>
          <w:sz w:val="24"/>
          <w:szCs w:val="24"/>
        </w:rPr>
        <w:t>l</w:t>
      </w:r>
      <w:r w:rsidR="00AE5FB3">
        <w:rPr>
          <w:rFonts w:ascii="Times New Roman" w:hAnsi="Times New Roman"/>
          <w:color w:val="auto"/>
          <w:sz w:val="24"/>
          <w:szCs w:val="24"/>
        </w:rPr>
        <w:t>nes</w:t>
      </w:r>
      <w:r w:rsidR="0094018C">
        <w:rPr>
          <w:rFonts w:ascii="Times New Roman" w:hAnsi="Times New Roman"/>
          <w:color w:val="auto"/>
          <w:sz w:val="24"/>
          <w:szCs w:val="24"/>
        </w:rPr>
        <w:t>s</w:t>
      </w:r>
      <w:r w:rsidR="00AE5FB3">
        <w:rPr>
          <w:rFonts w:ascii="Times New Roman" w:hAnsi="Times New Roman"/>
          <w:color w:val="auto"/>
          <w:sz w:val="24"/>
          <w:szCs w:val="24"/>
        </w:rPr>
        <w:t xml:space="preserve"> pobyt, výšlap, návštěva divadlo aj.). Setkávat se s</w:t>
      </w:r>
      <w:r w:rsidR="00C6035D">
        <w:rPr>
          <w:rFonts w:ascii="Times New Roman" w:hAnsi="Times New Roman"/>
          <w:color w:val="auto"/>
          <w:sz w:val="24"/>
          <w:szCs w:val="24"/>
        </w:rPr>
        <w:t xml:space="preserve"> členy </w:t>
      </w:r>
      <w:r w:rsidR="00AE5FB3">
        <w:rPr>
          <w:rFonts w:ascii="Times New Roman" w:hAnsi="Times New Roman"/>
          <w:color w:val="auto"/>
          <w:sz w:val="24"/>
          <w:szCs w:val="24"/>
        </w:rPr>
        <w:t>Rady a panem rektorem v rámci akcí, aktivit, slavností, besed , schůzek, porad, posezení. Pravidelně informovat zřizovatele a členy Rady o činnosti UM</w:t>
      </w:r>
      <w:r w:rsidR="0094018C">
        <w:rPr>
          <w:rFonts w:ascii="Times New Roman" w:hAnsi="Times New Roman"/>
          <w:color w:val="auto"/>
          <w:sz w:val="24"/>
          <w:szCs w:val="24"/>
        </w:rPr>
        <w:t>Š.</w:t>
      </w:r>
    </w:p>
    <w:p w14:paraId="53046F9D" w14:textId="05BBEA69" w:rsidR="0094018C" w:rsidRPr="00AE5FB3" w:rsidRDefault="0094018C" w:rsidP="00904FC4">
      <w:pPr>
        <w:spacing w:after="0" w:line="360" w:lineRule="auto"/>
        <w:jc w:val="both"/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>Vytvořit třídy, kde by byly děti rozděleny podle věku a , intelektu a nadání. Například třídy od 2,5 let do 3,5 let, 3,.5 – 4,5,  4,5 – 5,5 + děti nadané.</w:t>
      </w:r>
      <w:r w:rsidR="000A1484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Nebo dvě třídy podle věku</w:t>
      </w:r>
      <w:r w:rsidR="00935463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homogenní</w:t>
      </w:r>
      <w:r w:rsidR="000A1484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a jedna třída heterogenní.</w:t>
      </w:r>
      <w:r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0A1484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Rozdělení závisí na věkovém složení dětí v daném školním roce. </w:t>
      </w:r>
      <w:r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>Přijímat do UMŠ nadále děti mladších tří let za podmínek, že dokážou sdělit své požadavky, zvládnou sebeobsluhu a hygienické návyky</w:t>
      </w:r>
      <w:r w:rsidR="00E5754C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( umí mluvit, </w:t>
      </w:r>
      <w:r w:rsidR="009F1215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>samostatně jíst,</w:t>
      </w:r>
      <w:r w:rsidR="00E5754C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vysvlékat se, říct si</w:t>
      </w:r>
      <w:r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na toaletu, nemají pleny</w:t>
      </w:r>
      <w:r w:rsidR="00E5754C">
        <w:rPr>
          <w:rStyle w:val="Siln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). </w:t>
      </w:r>
    </w:p>
    <w:p w14:paraId="0BAA57A9" w14:textId="773F1AB9" w:rsidR="00D36EF2" w:rsidRPr="00E5754C" w:rsidRDefault="00D36EF2" w:rsidP="00904FC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0F1A17F" w14:textId="2A7792B2" w:rsidR="00D36EF2" w:rsidRDefault="00D36EF2" w:rsidP="00904FC4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6198A737" w14:textId="063B3772" w:rsidR="002842B7" w:rsidRPr="002842B7" w:rsidRDefault="002842B7" w:rsidP="00904FC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842B7">
        <w:rPr>
          <w:rFonts w:ascii="Times New Roman" w:hAnsi="Times New Roman"/>
          <w:b/>
          <w:bCs/>
          <w:color w:val="auto"/>
          <w:sz w:val="24"/>
          <w:szCs w:val="24"/>
        </w:rPr>
        <w:t>Prezentace UMŠ na veřejnosti</w:t>
      </w:r>
    </w:p>
    <w:p w14:paraId="3853E344" w14:textId="77777777" w:rsidR="002842B7" w:rsidRPr="000D3619" w:rsidRDefault="002842B7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5426BF7" w14:textId="4C18A694" w:rsidR="002842B7" w:rsidRPr="000D3619" w:rsidRDefault="002842B7" w:rsidP="00904FC4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D3619">
        <w:rPr>
          <w:rFonts w:ascii="Times New Roman" w:hAnsi="Times New Roman"/>
          <w:color w:val="auto"/>
          <w:sz w:val="24"/>
          <w:szCs w:val="24"/>
        </w:rPr>
        <w:t xml:space="preserve"> Pravidelná obnova webových stránek, soukromé skupiny na </w:t>
      </w:r>
      <w:r w:rsidR="00904FC4">
        <w:rPr>
          <w:rStyle w:val="Nadpis2Char"/>
          <w:rFonts w:ascii="Times New Roman" w:hAnsi="Times New Roman" w:cs="Times New Roman"/>
          <w:color w:val="auto"/>
          <w:sz w:val="24"/>
          <w:szCs w:val="24"/>
        </w:rPr>
        <w:t>f</w:t>
      </w:r>
      <w:r w:rsidRPr="00904FC4">
        <w:rPr>
          <w:rStyle w:val="Nadpis2Char"/>
          <w:rFonts w:ascii="Times New Roman" w:hAnsi="Times New Roman" w:cs="Times New Roman"/>
          <w:color w:val="auto"/>
          <w:sz w:val="24"/>
          <w:szCs w:val="24"/>
        </w:rPr>
        <w:t>acebooku</w:t>
      </w:r>
      <w:r w:rsidRPr="00904FC4">
        <w:rPr>
          <w:rFonts w:ascii="Times New Roman" w:hAnsi="Times New Roman"/>
          <w:color w:val="auto"/>
          <w:sz w:val="24"/>
          <w:szCs w:val="24"/>
        </w:rPr>
        <w:t>.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 Informace o aktivitách a činnosti školy v regionálním tisku, časopisech, webových stránkách UTB Zlín – fotografie nebo audiovizuální záznam. Účast na akcích pořádaných místními organizacemi – filmový festival, jarmarky, vánoční rozsvěcování stromu</w:t>
      </w:r>
      <w:r w:rsidR="008C4456">
        <w:rPr>
          <w:rFonts w:ascii="Times New Roman" w:hAnsi="Times New Roman"/>
          <w:color w:val="auto"/>
          <w:sz w:val="24"/>
          <w:szCs w:val="24"/>
        </w:rPr>
        <w:t xml:space="preserve">, nabídky </w:t>
      </w:r>
      <w:r w:rsidR="00E55048">
        <w:rPr>
          <w:rFonts w:ascii="Times New Roman" w:hAnsi="Times New Roman"/>
          <w:color w:val="auto"/>
          <w:sz w:val="24"/>
          <w:szCs w:val="24"/>
        </w:rPr>
        <w:t xml:space="preserve">aktivit </w:t>
      </w:r>
      <w:r w:rsidR="008C4456">
        <w:rPr>
          <w:rFonts w:ascii="Times New Roman" w:hAnsi="Times New Roman"/>
          <w:color w:val="auto"/>
          <w:sz w:val="24"/>
          <w:szCs w:val="24"/>
        </w:rPr>
        <w:t>jednotlivých fakult UTB</w:t>
      </w:r>
      <w:r w:rsidR="00E55048">
        <w:rPr>
          <w:rFonts w:ascii="Times New Roman" w:hAnsi="Times New Roman"/>
          <w:color w:val="auto"/>
          <w:sz w:val="24"/>
          <w:szCs w:val="24"/>
        </w:rPr>
        <w:t>, a</w:t>
      </w:r>
      <w:r w:rsidR="00584D07">
        <w:rPr>
          <w:rFonts w:ascii="Times New Roman" w:hAnsi="Times New Roman"/>
          <w:color w:val="auto"/>
          <w:sz w:val="24"/>
          <w:szCs w:val="24"/>
        </w:rPr>
        <w:t>k</w:t>
      </w:r>
      <w:r w:rsidR="00E55048">
        <w:rPr>
          <w:rFonts w:ascii="Times New Roman" w:hAnsi="Times New Roman"/>
          <w:color w:val="auto"/>
          <w:sz w:val="24"/>
          <w:szCs w:val="24"/>
        </w:rPr>
        <w:t xml:space="preserve">ce MAP, MAS. </w:t>
      </w:r>
      <w:r w:rsidRPr="000D3619">
        <w:rPr>
          <w:rFonts w:ascii="Times New Roman" w:hAnsi="Times New Roman"/>
          <w:color w:val="auto"/>
          <w:sz w:val="24"/>
          <w:szCs w:val="24"/>
        </w:rPr>
        <w:t xml:space="preserve">Aktivní zapojení do projektů a soutěží. </w:t>
      </w:r>
      <w:r>
        <w:rPr>
          <w:rFonts w:ascii="Times New Roman" w:hAnsi="Times New Roman"/>
          <w:color w:val="auto"/>
          <w:sz w:val="24"/>
          <w:szCs w:val="24"/>
        </w:rPr>
        <w:t xml:space="preserve">Články v tisku, </w:t>
      </w:r>
      <w:r w:rsidR="008C4456">
        <w:rPr>
          <w:rFonts w:ascii="Times New Roman" w:hAnsi="Times New Roman"/>
          <w:color w:val="auto"/>
          <w:sz w:val="24"/>
          <w:szCs w:val="24"/>
        </w:rPr>
        <w:t>newsletteru</w:t>
      </w:r>
      <w:r w:rsidR="00AE5FB3">
        <w:rPr>
          <w:rFonts w:ascii="Times New Roman" w:hAnsi="Times New Roman"/>
          <w:color w:val="auto"/>
          <w:sz w:val="24"/>
          <w:szCs w:val="24"/>
        </w:rPr>
        <w:t xml:space="preserve"> a ostatní</w:t>
      </w:r>
      <w:r w:rsidR="00904FC4">
        <w:rPr>
          <w:rFonts w:ascii="Times New Roman" w:hAnsi="Times New Roman"/>
          <w:color w:val="auto"/>
          <w:sz w:val="24"/>
          <w:szCs w:val="24"/>
        </w:rPr>
        <w:t>ch</w:t>
      </w:r>
      <w:r w:rsidR="00AE5FB3">
        <w:rPr>
          <w:rFonts w:ascii="Times New Roman" w:hAnsi="Times New Roman"/>
          <w:color w:val="auto"/>
          <w:sz w:val="24"/>
          <w:szCs w:val="24"/>
        </w:rPr>
        <w:t xml:space="preserve"> dostupných mediích.</w:t>
      </w:r>
    </w:p>
    <w:p w14:paraId="484386D6" w14:textId="77777777" w:rsidR="002842B7" w:rsidRPr="000D3619" w:rsidRDefault="002842B7" w:rsidP="00904FC4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70CD5A54" w14:textId="77777777" w:rsidR="00D36EF2" w:rsidRPr="000D3619" w:rsidRDefault="00D36EF2" w:rsidP="00904FC4">
      <w:pPr>
        <w:pStyle w:val="Default"/>
        <w:spacing w:line="360" w:lineRule="auto"/>
        <w:jc w:val="both"/>
        <w:rPr>
          <w:b/>
          <w:bCs/>
          <w:color w:val="auto"/>
        </w:rPr>
      </w:pPr>
      <w:r w:rsidRPr="000D3619">
        <w:rPr>
          <w:b/>
          <w:bCs/>
          <w:color w:val="auto"/>
        </w:rPr>
        <w:t>Závěr</w:t>
      </w:r>
    </w:p>
    <w:p w14:paraId="110F3683" w14:textId="77777777" w:rsidR="00D36EF2" w:rsidRPr="000D3619" w:rsidRDefault="00D36EF2" w:rsidP="00904FC4">
      <w:pPr>
        <w:pStyle w:val="Default"/>
        <w:spacing w:line="360" w:lineRule="auto"/>
        <w:jc w:val="both"/>
        <w:rPr>
          <w:color w:val="auto"/>
        </w:rPr>
      </w:pPr>
    </w:p>
    <w:p w14:paraId="0FAB0BF2" w14:textId="3124B70F" w:rsidR="00D36EF2" w:rsidRPr="000D3619" w:rsidRDefault="00D36EF2" w:rsidP="00904FC4">
      <w:pPr>
        <w:pStyle w:val="Default"/>
        <w:spacing w:line="360" w:lineRule="auto"/>
        <w:jc w:val="both"/>
        <w:rPr>
          <w:color w:val="auto"/>
        </w:rPr>
      </w:pPr>
      <w:r w:rsidRPr="000D3619">
        <w:rPr>
          <w:color w:val="auto"/>
        </w:rPr>
        <w:t xml:space="preserve">Dlouhodobý záměr „Koncepce dalšího rozvoje mateřské školy“ je živý dokument, jehož naplněnost je vázána situací, možnostmi a podmínkami UMŠ. Je nutné, aby se </w:t>
      </w:r>
      <w:r w:rsidR="00714FB4">
        <w:rPr>
          <w:color w:val="auto"/>
        </w:rPr>
        <w:t>UMŠ</w:t>
      </w:r>
      <w:r w:rsidRPr="000D3619">
        <w:rPr>
          <w:color w:val="auto"/>
        </w:rPr>
        <w:t xml:space="preserve"> nadále rozvíjela a posilovala svoji dobrou pozici v blízkém okolí s kvalitním a podnětným zázemím, jež získá velkou pozornost a sympatie všech účastníků a příznivců předškolního vzdělávání. Naším cílem je, aby děti měly veškeré podmínky ke kvalitnímu předškolnímu vzdělávání, chodily do UMŠ rády a byly zde spokojené.</w:t>
      </w:r>
    </w:p>
    <w:p w14:paraId="0A8145ED" w14:textId="77777777" w:rsidR="00D36EF2" w:rsidRPr="000D3619" w:rsidRDefault="00D36EF2" w:rsidP="00904FC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 w:rsidRPr="000D3619">
        <w:rPr>
          <w:rFonts w:ascii="Times New Roman" w:eastAsiaTheme="minorHAnsi" w:hAnsi="Times New Roman"/>
          <w:color w:val="auto"/>
          <w:sz w:val="24"/>
          <w:szCs w:val="24"/>
        </w:rPr>
        <w:lastRenderedPageBreak/>
        <w:t>Velký a dobrý kus práce má již UMŠ za sebou, ale zároveň i dost velký kus práce ještě</w:t>
      </w:r>
    </w:p>
    <w:p w14:paraId="1C644641" w14:textId="6130A2D0" w:rsidR="00D36EF2" w:rsidRDefault="00D36EF2" w:rsidP="00904FC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 w:rsidRPr="000D3619">
        <w:rPr>
          <w:rFonts w:ascii="Times New Roman" w:eastAsiaTheme="minorHAnsi" w:hAnsi="Times New Roman"/>
          <w:color w:val="auto"/>
          <w:sz w:val="24"/>
          <w:szCs w:val="24"/>
        </w:rPr>
        <w:t>před sebou a mým cílem v pozici ředitelky UMŠ je nejen naplňovat koncepci UMŠ, ale plnit i poslání ředitele školy a být člověkem, který ctí tyto všechny zásady s pokorou a zároveň s obrovskou úctou k dětem, personálu, rodičům, zřizovateli a Radě UMŠ.</w:t>
      </w:r>
    </w:p>
    <w:p w14:paraId="21E2EC37" w14:textId="198CCDFA" w:rsidR="00904FC4" w:rsidRDefault="00904FC4" w:rsidP="00904FC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</w:p>
    <w:p w14:paraId="49C6BB0C" w14:textId="4FD79851" w:rsidR="00904FC4" w:rsidRDefault="00904FC4" w:rsidP="00904FC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>
        <w:rPr>
          <w:rFonts w:ascii="Times New Roman" w:eastAsiaTheme="minorHAnsi" w:hAnsi="Times New Roman"/>
          <w:color w:val="auto"/>
          <w:sz w:val="24"/>
          <w:szCs w:val="24"/>
        </w:rPr>
        <w:t>Vypracovala Mgr. Hana Forstová, ředitelka školy</w:t>
      </w:r>
    </w:p>
    <w:p w14:paraId="1CFB42FB" w14:textId="6E454BB5" w:rsidR="00904FC4" w:rsidRDefault="00904FC4" w:rsidP="00904FC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</w:p>
    <w:p w14:paraId="73764541" w14:textId="148EA1DA" w:rsidR="00904FC4" w:rsidRPr="000D3619" w:rsidRDefault="00904FC4" w:rsidP="00904FC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>
        <w:rPr>
          <w:rFonts w:ascii="Times New Roman" w:eastAsiaTheme="minorHAnsi" w:hAnsi="Times New Roman"/>
          <w:color w:val="auto"/>
          <w:sz w:val="24"/>
          <w:szCs w:val="24"/>
        </w:rPr>
        <w:t>Ve Zlíně dne 17.10.2023</w:t>
      </w:r>
    </w:p>
    <w:p w14:paraId="69E9F515" w14:textId="77777777" w:rsidR="00864DEE" w:rsidRDefault="00864DEE"/>
    <w:sectPr w:rsidR="00864DE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51B36" w14:textId="77777777" w:rsidR="00A94F56" w:rsidRDefault="00A94F56" w:rsidP="0003678C">
      <w:pPr>
        <w:spacing w:after="0" w:line="240" w:lineRule="auto"/>
      </w:pPr>
      <w:r>
        <w:separator/>
      </w:r>
    </w:p>
  </w:endnote>
  <w:endnote w:type="continuationSeparator" w:id="0">
    <w:p w14:paraId="38C097A6" w14:textId="77777777" w:rsidR="00A94F56" w:rsidRDefault="00A94F56" w:rsidP="0003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351026"/>
      <w:docPartObj>
        <w:docPartGallery w:val="Page Numbers (Bottom of Page)"/>
        <w:docPartUnique/>
      </w:docPartObj>
    </w:sdtPr>
    <w:sdtEndPr/>
    <w:sdtContent>
      <w:p w14:paraId="69E9F51C" w14:textId="77777777" w:rsidR="0003678C" w:rsidRDefault="000367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60F">
          <w:rPr>
            <w:noProof/>
          </w:rPr>
          <w:t>1</w:t>
        </w:r>
        <w:r>
          <w:fldChar w:fldCharType="end"/>
        </w:r>
      </w:p>
    </w:sdtContent>
  </w:sdt>
  <w:p w14:paraId="69E9F51D" w14:textId="77777777" w:rsidR="0003678C" w:rsidRDefault="000367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85C0" w14:textId="77777777" w:rsidR="00A94F56" w:rsidRDefault="00A94F56" w:rsidP="0003678C">
      <w:pPr>
        <w:spacing w:after="0" w:line="240" w:lineRule="auto"/>
      </w:pPr>
      <w:r>
        <w:separator/>
      </w:r>
    </w:p>
  </w:footnote>
  <w:footnote w:type="continuationSeparator" w:id="0">
    <w:p w14:paraId="3051BF8E" w14:textId="77777777" w:rsidR="00A94F56" w:rsidRDefault="00A94F56" w:rsidP="0003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E24D59"/>
    <w:multiLevelType w:val="hybridMultilevel"/>
    <w:tmpl w:val="742A8A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3A9B6"/>
    <w:multiLevelType w:val="hybridMultilevel"/>
    <w:tmpl w:val="254518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DC58CB"/>
    <w:multiLevelType w:val="multilevel"/>
    <w:tmpl w:val="779C318E"/>
    <w:lvl w:ilvl="0">
      <w:start w:val="4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112D4B"/>
    <w:multiLevelType w:val="hybridMultilevel"/>
    <w:tmpl w:val="1B9444E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229"/>
    <w:multiLevelType w:val="hybridMultilevel"/>
    <w:tmpl w:val="297CE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35BE"/>
    <w:multiLevelType w:val="hybridMultilevel"/>
    <w:tmpl w:val="297CE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D5717"/>
    <w:multiLevelType w:val="hybridMultilevel"/>
    <w:tmpl w:val="297CE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3CB56"/>
    <w:multiLevelType w:val="hybridMultilevel"/>
    <w:tmpl w:val="BD5336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6DF7C6"/>
    <w:multiLevelType w:val="hybridMultilevel"/>
    <w:tmpl w:val="002E41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C996604"/>
    <w:multiLevelType w:val="hybridMultilevel"/>
    <w:tmpl w:val="DAE05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C4CAB"/>
    <w:multiLevelType w:val="multilevel"/>
    <w:tmpl w:val="1BFE27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DD"/>
    <w:rsid w:val="00000C70"/>
    <w:rsid w:val="00006282"/>
    <w:rsid w:val="0001334D"/>
    <w:rsid w:val="000145DD"/>
    <w:rsid w:val="00022A9F"/>
    <w:rsid w:val="00025DF6"/>
    <w:rsid w:val="0003407A"/>
    <w:rsid w:val="0003678C"/>
    <w:rsid w:val="000477CE"/>
    <w:rsid w:val="000600A7"/>
    <w:rsid w:val="00074468"/>
    <w:rsid w:val="00074A75"/>
    <w:rsid w:val="0007590C"/>
    <w:rsid w:val="00094565"/>
    <w:rsid w:val="000A1484"/>
    <w:rsid w:val="000A35E3"/>
    <w:rsid w:val="000B4A66"/>
    <w:rsid w:val="000C18C8"/>
    <w:rsid w:val="000C5925"/>
    <w:rsid w:val="000D1CA3"/>
    <w:rsid w:val="000D3619"/>
    <w:rsid w:val="000D7194"/>
    <w:rsid w:val="0010695F"/>
    <w:rsid w:val="00107573"/>
    <w:rsid w:val="00110D02"/>
    <w:rsid w:val="00137DEE"/>
    <w:rsid w:val="00146CE4"/>
    <w:rsid w:val="00146D52"/>
    <w:rsid w:val="001713AA"/>
    <w:rsid w:val="00172260"/>
    <w:rsid w:val="00191153"/>
    <w:rsid w:val="001B1D65"/>
    <w:rsid w:val="001E6EDF"/>
    <w:rsid w:val="001F780F"/>
    <w:rsid w:val="0020559F"/>
    <w:rsid w:val="00211571"/>
    <w:rsid w:val="002264E3"/>
    <w:rsid w:val="00227530"/>
    <w:rsid w:val="00230E60"/>
    <w:rsid w:val="002333C6"/>
    <w:rsid w:val="002521D0"/>
    <w:rsid w:val="00255727"/>
    <w:rsid w:val="002842B7"/>
    <w:rsid w:val="00287C56"/>
    <w:rsid w:val="00294D41"/>
    <w:rsid w:val="00295153"/>
    <w:rsid w:val="002C358A"/>
    <w:rsid w:val="002E6AFB"/>
    <w:rsid w:val="00304D98"/>
    <w:rsid w:val="00305FAC"/>
    <w:rsid w:val="00326AE7"/>
    <w:rsid w:val="003733A4"/>
    <w:rsid w:val="00387C77"/>
    <w:rsid w:val="00391CDE"/>
    <w:rsid w:val="00394FF0"/>
    <w:rsid w:val="003A20B9"/>
    <w:rsid w:val="003A34CC"/>
    <w:rsid w:val="003A416F"/>
    <w:rsid w:val="003B3C00"/>
    <w:rsid w:val="003B7DEA"/>
    <w:rsid w:val="003C105F"/>
    <w:rsid w:val="003C6FA2"/>
    <w:rsid w:val="003D0E01"/>
    <w:rsid w:val="003D55F6"/>
    <w:rsid w:val="00420F8F"/>
    <w:rsid w:val="0042588F"/>
    <w:rsid w:val="00450024"/>
    <w:rsid w:val="004537D9"/>
    <w:rsid w:val="00481A56"/>
    <w:rsid w:val="00491538"/>
    <w:rsid w:val="0049432C"/>
    <w:rsid w:val="004A1275"/>
    <w:rsid w:val="004B6527"/>
    <w:rsid w:val="004C3711"/>
    <w:rsid w:val="004D6B4C"/>
    <w:rsid w:val="004E3CD7"/>
    <w:rsid w:val="004E551E"/>
    <w:rsid w:val="004E6DB6"/>
    <w:rsid w:val="00517150"/>
    <w:rsid w:val="005524CE"/>
    <w:rsid w:val="00562C00"/>
    <w:rsid w:val="005649D3"/>
    <w:rsid w:val="00581BE0"/>
    <w:rsid w:val="00584CC7"/>
    <w:rsid w:val="00584D07"/>
    <w:rsid w:val="005A4B21"/>
    <w:rsid w:val="005B5A05"/>
    <w:rsid w:val="005C1FA6"/>
    <w:rsid w:val="005C356A"/>
    <w:rsid w:val="005D7578"/>
    <w:rsid w:val="005E6E5C"/>
    <w:rsid w:val="005F0CCA"/>
    <w:rsid w:val="005F26ED"/>
    <w:rsid w:val="00603B1B"/>
    <w:rsid w:val="00604180"/>
    <w:rsid w:val="00613526"/>
    <w:rsid w:val="00640408"/>
    <w:rsid w:val="0064511D"/>
    <w:rsid w:val="00655599"/>
    <w:rsid w:val="006914DE"/>
    <w:rsid w:val="006A1272"/>
    <w:rsid w:val="006B173B"/>
    <w:rsid w:val="006C25B7"/>
    <w:rsid w:val="006E4D77"/>
    <w:rsid w:val="006E77CA"/>
    <w:rsid w:val="006E79E7"/>
    <w:rsid w:val="006F16FB"/>
    <w:rsid w:val="006F4E42"/>
    <w:rsid w:val="00702689"/>
    <w:rsid w:val="00714FB4"/>
    <w:rsid w:val="007463B7"/>
    <w:rsid w:val="007658EB"/>
    <w:rsid w:val="00785D2C"/>
    <w:rsid w:val="00787CB3"/>
    <w:rsid w:val="00790872"/>
    <w:rsid w:val="007C055F"/>
    <w:rsid w:val="007C1A79"/>
    <w:rsid w:val="007F13DA"/>
    <w:rsid w:val="007F57BF"/>
    <w:rsid w:val="007F695F"/>
    <w:rsid w:val="00803D1F"/>
    <w:rsid w:val="00844021"/>
    <w:rsid w:val="008642B7"/>
    <w:rsid w:val="00864DEE"/>
    <w:rsid w:val="0089084E"/>
    <w:rsid w:val="00891971"/>
    <w:rsid w:val="008C4456"/>
    <w:rsid w:val="008E655B"/>
    <w:rsid w:val="008F31A2"/>
    <w:rsid w:val="00904FC4"/>
    <w:rsid w:val="00914B81"/>
    <w:rsid w:val="009302B2"/>
    <w:rsid w:val="00935463"/>
    <w:rsid w:val="00936C4B"/>
    <w:rsid w:val="0094018C"/>
    <w:rsid w:val="00942E4E"/>
    <w:rsid w:val="009505C9"/>
    <w:rsid w:val="00957266"/>
    <w:rsid w:val="00961222"/>
    <w:rsid w:val="00971498"/>
    <w:rsid w:val="0098751B"/>
    <w:rsid w:val="00987E15"/>
    <w:rsid w:val="0099662E"/>
    <w:rsid w:val="009B1BB4"/>
    <w:rsid w:val="009C125E"/>
    <w:rsid w:val="009C5BC8"/>
    <w:rsid w:val="009E65C1"/>
    <w:rsid w:val="009F1215"/>
    <w:rsid w:val="009F2B8A"/>
    <w:rsid w:val="009F5802"/>
    <w:rsid w:val="00A05BD6"/>
    <w:rsid w:val="00A15D24"/>
    <w:rsid w:val="00A27A9A"/>
    <w:rsid w:val="00A301F6"/>
    <w:rsid w:val="00A36D4D"/>
    <w:rsid w:val="00A43A3F"/>
    <w:rsid w:val="00A55F74"/>
    <w:rsid w:val="00A62FF1"/>
    <w:rsid w:val="00A84D73"/>
    <w:rsid w:val="00A852B7"/>
    <w:rsid w:val="00A866E7"/>
    <w:rsid w:val="00A94F56"/>
    <w:rsid w:val="00A95833"/>
    <w:rsid w:val="00AB4849"/>
    <w:rsid w:val="00AB6527"/>
    <w:rsid w:val="00AD3926"/>
    <w:rsid w:val="00AD6554"/>
    <w:rsid w:val="00AE5FB3"/>
    <w:rsid w:val="00B07266"/>
    <w:rsid w:val="00B13FFC"/>
    <w:rsid w:val="00B147B4"/>
    <w:rsid w:val="00B1534F"/>
    <w:rsid w:val="00B40FE4"/>
    <w:rsid w:val="00B41C98"/>
    <w:rsid w:val="00B439AE"/>
    <w:rsid w:val="00B477EB"/>
    <w:rsid w:val="00B50F86"/>
    <w:rsid w:val="00B64C3A"/>
    <w:rsid w:val="00B658D5"/>
    <w:rsid w:val="00B76DCD"/>
    <w:rsid w:val="00B834CD"/>
    <w:rsid w:val="00B91843"/>
    <w:rsid w:val="00B949C3"/>
    <w:rsid w:val="00B94C40"/>
    <w:rsid w:val="00BB4EE0"/>
    <w:rsid w:val="00BE7C12"/>
    <w:rsid w:val="00C06AE4"/>
    <w:rsid w:val="00C11785"/>
    <w:rsid w:val="00C12189"/>
    <w:rsid w:val="00C1417B"/>
    <w:rsid w:val="00C14FD1"/>
    <w:rsid w:val="00C36D11"/>
    <w:rsid w:val="00C441A6"/>
    <w:rsid w:val="00C6035D"/>
    <w:rsid w:val="00C64595"/>
    <w:rsid w:val="00C7591B"/>
    <w:rsid w:val="00C8771D"/>
    <w:rsid w:val="00C9084A"/>
    <w:rsid w:val="00CB3A9E"/>
    <w:rsid w:val="00CB40AD"/>
    <w:rsid w:val="00CD205B"/>
    <w:rsid w:val="00CF350E"/>
    <w:rsid w:val="00CF6C1F"/>
    <w:rsid w:val="00D24BF1"/>
    <w:rsid w:val="00D36EF2"/>
    <w:rsid w:val="00D40209"/>
    <w:rsid w:val="00D51374"/>
    <w:rsid w:val="00D51E43"/>
    <w:rsid w:val="00D57E40"/>
    <w:rsid w:val="00D63B0D"/>
    <w:rsid w:val="00D646D7"/>
    <w:rsid w:val="00D72C37"/>
    <w:rsid w:val="00D7376F"/>
    <w:rsid w:val="00D73A7F"/>
    <w:rsid w:val="00D8271C"/>
    <w:rsid w:val="00D86181"/>
    <w:rsid w:val="00DA0380"/>
    <w:rsid w:val="00DB6C1A"/>
    <w:rsid w:val="00DC53E6"/>
    <w:rsid w:val="00DC565B"/>
    <w:rsid w:val="00DD30E0"/>
    <w:rsid w:val="00DD6D0D"/>
    <w:rsid w:val="00DE060F"/>
    <w:rsid w:val="00DE3693"/>
    <w:rsid w:val="00DE3AA0"/>
    <w:rsid w:val="00DE6F96"/>
    <w:rsid w:val="00DF5F7B"/>
    <w:rsid w:val="00DF637E"/>
    <w:rsid w:val="00DF6E15"/>
    <w:rsid w:val="00E00C10"/>
    <w:rsid w:val="00E00F33"/>
    <w:rsid w:val="00E0489E"/>
    <w:rsid w:val="00E17759"/>
    <w:rsid w:val="00E531C8"/>
    <w:rsid w:val="00E55048"/>
    <w:rsid w:val="00E5754C"/>
    <w:rsid w:val="00E613DD"/>
    <w:rsid w:val="00E6657F"/>
    <w:rsid w:val="00E84A63"/>
    <w:rsid w:val="00E94E8B"/>
    <w:rsid w:val="00EB206A"/>
    <w:rsid w:val="00EE0512"/>
    <w:rsid w:val="00F01B83"/>
    <w:rsid w:val="00F10B02"/>
    <w:rsid w:val="00F14FB0"/>
    <w:rsid w:val="00F323BE"/>
    <w:rsid w:val="00F528B2"/>
    <w:rsid w:val="00F702E2"/>
    <w:rsid w:val="00F92D93"/>
    <w:rsid w:val="00F94BF5"/>
    <w:rsid w:val="00FA1F49"/>
    <w:rsid w:val="00FA7305"/>
    <w:rsid w:val="00FA7E49"/>
    <w:rsid w:val="00FB017F"/>
    <w:rsid w:val="00FB4432"/>
    <w:rsid w:val="00FC3A21"/>
    <w:rsid w:val="00FD40C1"/>
    <w:rsid w:val="00FE04DF"/>
    <w:rsid w:val="00FF0DFA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F456"/>
  <w15:chartTrackingRefBased/>
  <w15:docId w15:val="{5225FE2D-0EBE-4273-ABDB-B46D1431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13DD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4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D8271C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color w:val="auto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rsid w:val="00E613DD"/>
    <w:pPr>
      <w:tabs>
        <w:tab w:val="center" w:pos="4536"/>
        <w:tab w:val="right" w:pos="9072"/>
      </w:tabs>
      <w:spacing w:after="0" w:line="100" w:lineRule="atLeast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uiPriority w:val="99"/>
    <w:rsid w:val="00E613DD"/>
    <w:rPr>
      <w:rFonts w:ascii="Calibri" w:eastAsia="Times New Roman" w:hAnsi="Calibri" w:cs="Times New Roman"/>
      <w:color w:val="00000A"/>
    </w:rPr>
  </w:style>
  <w:style w:type="character" w:customStyle="1" w:styleId="ZhlavChar1">
    <w:name w:val="Záhlaví Char1"/>
    <w:link w:val="Zhlav"/>
    <w:uiPriority w:val="99"/>
    <w:locked/>
    <w:rsid w:val="00E613DD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78C"/>
    <w:rPr>
      <w:rFonts w:ascii="Calibri" w:eastAsia="Times New Roman" w:hAnsi="Calibri" w:cs="Times New Roman"/>
      <w:color w:val="00000A"/>
    </w:rPr>
  </w:style>
  <w:style w:type="paragraph" w:styleId="Bezmezer">
    <w:name w:val="No Spacing"/>
    <w:uiPriority w:val="99"/>
    <w:qFormat/>
    <w:rsid w:val="00420F8F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DEE"/>
    <w:rPr>
      <w:rFonts w:ascii="Segoe UI" w:eastAsia="Times New Roman" w:hAnsi="Segoe UI" w:cs="Segoe UI"/>
      <w:color w:val="00000A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E04DF"/>
    <w:pPr>
      <w:ind w:left="720"/>
      <w:contextualSpacing/>
    </w:pPr>
  </w:style>
  <w:style w:type="paragraph" w:customStyle="1" w:styleId="Default">
    <w:name w:val="Default"/>
    <w:rsid w:val="0001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D6B4C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D8271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271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D719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uiPriority w:val="99"/>
    <w:rsid w:val="007F695F"/>
    <w:pPr>
      <w:suppressAutoHyphens w:val="0"/>
      <w:ind w:left="720"/>
      <w:contextualSpacing/>
    </w:pPr>
    <w:rPr>
      <w:color w:val="auto"/>
    </w:rPr>
  </w:style>
  <w:style w:type="character" w:styleId="Siln">
    <w:name w:val="Strong"/>
    <w:basedOn w:val="Standardnpsmoodstavce"/>
    <w:uiPriority w:val="22"/>
    <w:qFormat/>
    <w:rsid w:val="004E551E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714F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487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0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8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65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1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1EBA31F6BC4FBEA5391629A5AA6A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58790-E201-4B34-B1C4-1B872CD2E853}"/>
      </w:docPartPr>
      <w:docPartBody>
        <w:p w:rsidR="00640F6A" w:rsidRDefault="00C17A41" w:rsidP="00C17A41">
          <w:pPr>
            <w:pStyle w:val="C51EBA31F6BC4FBEA5391629A5AA6A1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[Titul dokumentu]</w:t>
          </w:r>
        </w:p>
      </w:docPartBody>
    </w:docPart>
    <w:docPart>
      <w:docPartPr>
        <w:name w:val="BFDE25B3A2E44AF2ADDF9F7E8D523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6FDE52-BF50-40A4-BAB0-53CD469A5CE6}"/>
      </w:docPartPr>
      <w:docPartBody>
        <w:p w:rsidR="00640F6A" w:rsidRDefault="00C17A41" w:rsidP="00C17A41">
          <w:pPr>
            <w:pStyle w:val="BFDE25B3A2E44AF2ADDF9F7E8D523AC7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[Rok]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41"/>
    <w:rsid w:val="00326BCA"/>
    <w:rsid w:val="00551CD9"/>
    <w:rsid w:val="005E13D3"/>
    <w:rsid w:val="00607313"/>
    <w:rsid w:val="00640F6A"/>
    <w:rsid w:val="00857517"/>
    <w:rsid w:val="00B6736A"/>
    <w:rsid w:val="00B916D8"/>
    <w:rsid w:val="00BB79C4"/>
    <w:rsid w:val="00C1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51EBA31F6BC4FBEA5391629A5AA6A12">
    <w:name w:val="C51EBA31F6BC4FBEA5391629A5AA6A12"/>
    <w:rsid w:val="00C17A41"/>
  </w:style>
  <w:style w:type="paragraph" w:customStyle="1" w:styleId="BFDE25B3A2E44AF2ADDF9F7E8D523AC7">
    <w:name w:val="BFDE25B3A2E44AF2ADDF9F7E8D523AC7"/>
    <w:rsid w:val="00C17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2023+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80E4C7D4AEF4F9E75AADC2774D077" ma:contentTypeVersion="17" ma:contentTypeDescription="Vytvoří nový dokument" ma:contentTypeScope="" ma:versionID="83b35422f8d717ed415a724cb27c8abf">
  <xsd:schema xmlns:xsd="http://www.w3.org/2001/XMLSchema" xmlns:xs="http://www.w3.org/2001/XMLSchema" xmlns:p="http://schemas.microsoft.com/office/2006/metadata/properties" xmlns:ns3="c9a9485a-4913-4b36-899d-933e006206ca" xmlns:ns4="e6fd35ec-9fff-4e3b-834b-61136a32ef97" targetNamespace="http://schemas.microsoft.com/office/2006/metadata/properties" ma:root="true" ma:fieldsID="4c6c33d01f12f65f46a552a9cedf5df7" ns3:_="" ns4:_="">
    <xsd:import namespace="c9a9485a-4913-4b36-899d-933e006206ca"/>
    <xsd:import namespace="e6fd35ec-9fff-4e3b-834b-61136a32e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9485a-4913-4b36-899d-933e00620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d35ec-9fff-4e3b-834b-61136a32e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a9485a-4913-4b36-899d-933e006206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3C1650-474C-45CA-92AA-CA32CE0FE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9485a-4913-4b36-899d-933e006206ca"/>
    <ds:schemaRef ds:uri="e6fd35ec-9fff-4e3b-834b-61136a32e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76C8D-2D2F-4776-9F93-EBBA4C92FFEA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6fd35ec-9fff-4e3b-834b-61136a32ef97"/>
    <ds:schemaRef ds:uri="c9a9485a-4913-4b36-899d-933e006206c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A6DE287-0A6B-4064-A8F7-FEF57DAF45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ECA26B-92F6-4CF2-BB0A-7E721042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3103</Words>
  <Characters>18312</Characters>
  <Application>Microsoft Office Word</Application>
  <DocSecurity>4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Koncepce rozvoje Univerzitní mateřské školy Qočna</vt:lpstr>
    </vt:vector>
  </TitlesOfParts>
  <Company/>
  <LinksUpToDate>false</LinksUpToDate>
  <CharactersWithSpaces>21373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rozvoje Univerzitní mateřské školy Qočna</dc:title>
  <dc:subject/>
  <dc:creator>ucitel</dc:creator>
  <cp:keywords/>
  <dc:description/>
  <cp:lastModifiedBy>UMŠ Qočna</cp:lastModifiedBy>
  <cp:revision>2</cp:revision>
  <cp:lastPrinted>2023-10-19T07:21:00Z</cp:lastPrinted>
  <dcterms:created xsi:type="dcterms:W3CDTF">2023-10-19T07:26:00Z</dcterms:created>
  <dcterms:modified xsi:type="dcterms:W3CDTF">2023-10-19T07:26:00Z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0x01010098A80E4C7D4AEF4F9E75AADC2774D077</vt:lpwstr>
  </property>
</Properties>
</file>