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ED41" w14:textId="7E8946BC" w:rsidR="00B146FE" w:rsidRDefault="00B146FE" w:rsidP="00FB2B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  <w:r w:rsidRPr="00B146F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PŘIJĎTE ZA NÁMI OBJEVOVAT SVĚT!</w:t>
      </w:r>
    </w:p>
    <w:p w14:paraId="787977F7" w14:textId="77777777" w:rsidR="0052591B" w:rsidRPr="00FB2BAB" w:rsidRDefault="0052591B" w:rsidP="00FB2BA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</w:p>
    <w:p w14:paraId="40C0A2DF" w14:textId="37B49947" w:rsidR="00A32342" w:rsidRDefault="00A32342" w:rsidP="006D2F5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cs-CZ"/>
        </w:rPr>
      </w:pPr>
      <w:r w:rsidRPr="009B5BC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cs-CZ"/>
        </w:rPr>
        <w:t>Zápis dětí do UMŠ Qočna na školní rok 202</w:t>
      </w:r>
      <w:r w:rsidR="00B146FE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cs-CZ"/>
        </w:rPr>
        <w:t>6</w:t>
      </w:r>
      <w:r w:rsidRPr="009B5BC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cs-CZ"/>
        </w:rPr>
        <w:t>/202</w:t>
      </w:r>
      <w:r w:rsidR="00B146FE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cs-CZ"/>
        </w:rPr>
        <w:t>7</w:t>
      </w:r>
    </w:p>
    <w:p w14:paraId="7737DADC" w14:textId="77777777" w:rsidR="0052591B" w:rsidRPr="006D2F5F" w:rsidRDefault="0052591B" w:rsidP="006D2F5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cs-CZ"/>
        </w:rPr>
      </w:pPr>
    </w:p>
    <w:p w14:paraId="0FCEF90B" w14:textId="104538FD" w:rsidR="00B146FE" w:rsidRDefault="00A32342" w:rsidP="00B14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Podávání žádostí o přijetí dítěte </w:t>
      </w:r>
      <w:r w:rsidR="00B146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 předškolnímu vzdělávání </w:t>
      </w: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probíhá</w:t>
      </w:r>
    </w:p>
    <w:p w14:paraId="125CE18A" w14:textId="594D6800" w:rsidR="00B146FE" w:rsidRDefault="00A32342" w:rsidP="00B14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dnech </w:t>
      </w:r>
      <w:r w:rsidRPr="009B5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="00B14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3. a </w:t>
      </w:r>
      <w:r w:rsidRPr="009B5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="00B14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</w:t>
      </w:r>
      <w:r w:rsidRPr="009B5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</w:t>
      </w:r>
      <w:r w:rsidR="00B14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</w:t>
      </w:r>
      <w:r w:rsidRPr="009B5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202</w:t>
      </w:r>
      <w:r w:rsidR="00B14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</w:t>
      </w:r>
      <w:r w:rsidRPr="009B5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od 8:00 do </w:t>
      </w:r>
      <w:r w:rsidR="00B14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12:00 a od 12:30 do </w:t>
      </w:r>
      <w:r w:rsidRPr="009B5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16:00 hodin</w:t>
      </w:r>
    </w:p>
    <w:p w14:paraId="393515EF" w14:textId="1234E5B4" w:rsidR="00A32342" w:rsidRPr="009B5BC4" w:rsidRDefault="00A32342" w:rsidP="00B14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B5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</w:t>
      </w:r>
      <w:r w:rsidR="00B14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budově U12 – Univerzitní mateřská škola Qočna, nám. T.G. Masaryka 3050, 760 01 Zlín.</w:t>
      </w:r>
    </w:p>
    <w:p w14:paraId="44975242" w14:textId="20FD2EC0" w:rsidR="00A32342" w:rsidRDefault="00A32342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Ředitelka vydá rozhodnutí o přijetí/nepřijetí </w:t>
      </w:r>
      <w:r w:rsidR="00B146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nejpozději </w:t>
      </w: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1</w:t>
      </w:r>
      <w:r w:rsidR="00B146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 5. 2026. Seznam</w:t>
      </w: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146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přijatých dětí </w:t>
      </w: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UMŠ na daný školní rok se zveřejňuje na vstupních dveřích a webových stránkách, dle registračního čísla, které je žadatelům předáno v den zápisu. Při rozhodnutí o přijetí/nepřijetí dítěte do UMŠ vycházíme </w:t>
      </w:r>
      <w:proofErr w:type="gramStart"/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proofErr w:type="gramEnd"/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kritérii pro přijímání dětí UMŠ Qočna pro školní rok 202</w:t>
      </w:r>
      <w:r w:rsidR="00B146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/202</w:t>
      </w:r>
      <w:r w:rsidR="00B146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které jsou veřejně přístupné.</w:t>
      </w:r>
    </w:p>
    <w:p w14:paraId="4C8B87B7" w14:textId="77777777" w:rsidR="0052591B" w:rsidRDefault="0052591B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218A9A6" w14:textId="5C8747B1" w:rsidR="0052591B" w:rsidRDefault="0052591B" w:rsidP="00525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Co vzít s sebou k zápisu? </w:t>
      </w:r>
    </w:p>
    <w:p w14:paraId="77311AA5" w14:textId="77777777" w:rsidR="0052591B" w:rsidRDefault="0052591B" w:rsidP="0052591B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vyplněnou žádost k předškolnímu vzdělávání</w:t>
      </w:r>
    </w:p>
    <w:p w14:paraId="31D827E0" w14:textId="77777777" w:rsidR="0052591B" w:rsidRDefault="0052591B" w:rsidP="0052591B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rodný list dítěte</w:t>
      </w:r>
    </w:p>
    <w:p w14:paraId="7755CFFA" w14:textId="298AEF11" w:rsidR="0052591B" w:rsidRPr="0052591B" w:rsidRDefault="0052591B" w:rsidP="009B5BC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občanský průkaz</w:t>
      </w:r>
    </w:p>
    <w:p w14:paraId="1D4B7279" w14:textId="557B0B36" w:rsidR="0052591B" w:rsidRDefault="00A32342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B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Žádost o přijetí dítěte k předškolnímu vzdělávání si můžete stáhnout na webových stránkách UMŠ nebo si osobně vyzvednout v UMŠ. Žádost musí obsahovat i </w:t>
      </w:r>
      <w:r w:rsidR="00B1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potvrzení o očkování dítěte. Toto se nevztahuje na děti, které do 31. 8. 2026 dosáhnou </w:t>
      </w:r>
      <w:proofErr w:type="gramStart"/>
      <w:r w:rsidR="00B1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5-ti</w:t>
      </w:r>
      <w:proofErr w:type="gramEnd"/>
      <w:r w:rsidR="00B1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let.</w:t>
      </w:r>
    </w:p>
    <w:p w14:paraId="721F7203" w14:textId="77777777" w:rsidR="0052591B" w:rsidRDefault="0052591B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1185DDBB" w14:textId="77777777" w:rsidR="00A32342" w:rsidRPr="009B5BC4" w:rsidRDefault="00A32342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Den otevřených dveří</w:t>
      </w:r>
    </w:p>
    <w:p w14:paraId="579817D6" w14:textId="688B5DE4" w:rsidR="00A32342" w:rsidRPr="009B5BC4" w:rsidRDefault="00B146FE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10. 3. 2026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hodin, od 14: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16: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hodin</w:t>
      </w:r>
    </w:p>
    <w:p w14:paraId="00D762D5" w14:textId="18EED033" w:rsidR="00A32342" w:rsidRPr="009B5BC4" w:rsidRDefault="00B146FE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17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hodin, od 14: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16: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hodin</w:t>
      </w:r>
    </w:p>
    <w:p w14:paraId="61F7430B" w14:textId="3651250A" w:rsidR="00A32342" w:rsidRPr="009B5BC4" w:rsidRDefault="00A32342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 dohodě </w:t>
      </w:r>
      <w:r w:rsidR="00CC6E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 ředitelkou školy </w:t>
      </w: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možné domluvit i jiný termín prohlídky </w:t>
      </w:r>
      <w:r w:rsidR="00CC6E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školky</w:t>
      </w:r>
      <w:r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5D3E9A4" w14:textId="541ED298" w:rsidR="00A32342" w:rsidRDefault="00CC6E71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Bc. Bohuslava Řehůřková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ředitelka školy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hyperlink r:id="rId8" w:history="1">
        <w:r w:rsidRPr="00F1791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qocna@utb.cz</w:t>
        </w:r>
      </w:hyperlink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hyperlink r:id="rId9" w:history="1">
        <w:r w:rsidRPr="00F1791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utb.qocna@seznam.cz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A32342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tel.</w:t>
      </w:r>
      <w:r w:rsidR="009B5BC4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733</w:t>
      </w:r>
      <w:r w:rsid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9B5BC4" w:rsidRPr="009B5BC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93651</w:t>
      </w:r>
    </w:p>
    <w:p w14:paraId="4E9C77E3" w14:textId="77777777" w:rsidR="0052591B" w:rsidRDefault="0052591B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A591150" w14:textId="77777777" w:rsidR="0052591B" w:rsidRPr="009B5BC4" w:rsidRDefault="0052591B" w:rsidP="009B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DB72C6C" w14:textId="2671AA80" w:rsidR="00A32342" w:rsidRPr="009B5BC4" w:rsidRDefault="00CC6E71" w:rsidP="009B5BC4">
      <w:pPr>
        <w:pStyle w:val="cernynadpis"/>
        <w:spacing w:line="360" w:lineRule="auto"/>
        <w:jc w:val="both"/>
      </w:pPr>
      <w:r>
        <w:lastRenderedPageBreak/>
        <w:t xml:space="preserve">Naším cílem je spokojené dítě </w:t>
      </w:r>
      <w:r w:rsidR="00FB2BAB">
        <w:t>=</w:t>
      </w:r>
      <w:r>
        <w:t xml:space="preserve"> spokojený rodič.</w:t>
      </w:r>
    </w:p>
    <w:p w14:paraId="472FD7AB" w14:textId="4868D278" w:rsidR="00A32342" w:rsidRDefault="00CC6E71" w:rsidP="009B5BC4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vytvořit dětem bezpečné prostředí</w:t>
      </w:r>
      <w:r w:rsidR="00FB2BAB">
        <w:rPr>
          <w:rFonts w:ascii="Times New Roman" w:hAnsi="Times New Roman" w:cs="Times New Roman"/>
          <w:sz w:val="24"/>
          <w:szCs w:val="24"/>
        </w:rPr>
        <w:t xml:space="preserve">, s nabídkou </w:t>
      </w:r>
      <w:r>
        <w:rPr>
          <w:rFonts w:ascii="Times New Roman" w:hAnsi="Times New Roman" w:cs="Times New Roman"/>
          <w:sz w:val="24"/>
          <w:szCs w:val="24"/>
        </w:rPr>
        <w:t>pestr</w:t>
      </w:r>
      <w:r w:rsidR="00FB2BAB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a zajímav</w:t>
      </w:r>
      <w:r w:rsidR="00FB2BAB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FB2BA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který respektuje jejich možnosti a schopnosti a podněcuje je k objevování, zkoumání</w:t>
      </w:r>
      <w:r w:rsidR="00FB2B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zájmu o učení</w:t>
      </w:r>
      <w:r w:rsidR="00FB2BAB">
        <w:rPr>
          <w:rFonts w:ascii="Times New Roman" w:hAnsi="Times New Roman" w:cs="Times New Roman"/>
          <w:sz w:val="24"/>
          <w:szCs w:val="24"/>
        </w:rPr>
        <w:t xml:space="preserve"> a připravuje na život ve 21. století.</w:t>
      </w:r>
    </w:p>
    <w:p w14:paraId="436E989E" w14:textId="26690020" w:rsidR="006D2F5F" w:rsidRPr="009B5BC4" w:rsidRDefault="006D2F5F" w:rsidP="009B5BC4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osobnost dítěte ve všech oblastech prostřednictvím klíčových kompetencí a základních gramotností v souladu s RVP PV.</w:t>
      </w:r>
    </w:p>
    <w:p w14:paraId="49D5CA5F" w14:textId="2536A278" w:rsidR="00FB2BAB" w:rsidRPr="009B5BC4" w:rsidRDefault="00FB2BAB" w:rsidP="00FB2BA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BC4">
        <w:rPr>
          <w:rFonts w:ascii="Times New Roman" w:hAnsi="Times New Roman" w:cs="Times New Roman"/>
          <w:sz w:val="24"/>
          <w:szCs w:val="24"/>
        </w:rPr>
        <w:t>hled</w:t>
      </w:r>
      <w:r>
        <w:rPr>
          <w:rFonts w:ascii="Times New Roman" w:hAnsi="Times New Roman" w:cs="Times New Roman"/>
          <w:sz w:val="24"/>
          <w:szCs w:val="24"/>
        </w:rPr>
        <w:t>at potenciál každého dítěte a ten dále rozvíjet</w:t>
      </w:r>
      <w:r w:rsidR="006D2F5F">
        <w:rPr>
          <w:rFonts w:ascii="Times New Roman" w:hAnsi="Times New Roman" w:cs="Times New Roman"/>
          <w:sz w:val="24"/>
          <w:szCs w:val="24"/>
        </w:rPr>
        <w:t xml:space="preserve"> a dále podporovat.</w:t>
      </w:r>
    </w:p>
    <w:p w14:paraId="117189F3" w14:textId="72E0A02F" w:rsidR="00A32342" w:rsidRPr="00FB2BAB" w:rsidRDefault="00FB2BAB" w:rsidP="00FB2BA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děti ke komunikaci, spolupráci, vzájemnému respektu</w:t>
      </w:r>
      <w:r w:rsidR="006D2F5F">
        <w:rPr>
          <w:rFonts w:ascii="Times New Roman" w:hAnsi="Times New Roman" w:cs="Times New Roman"/>
          <w:sz w:val="24"/>
          <w:szCs w:val="24"/>
        </w:rPr>
        <w:t>.</w:t>
      </w:r>
    </w:p>
    <w:p w14:paraId="4BC5E60D" w14:textId="2E6E1327" w:rsidR="00A32342" w:rsidRPr="009B5BC4" w:rsidRDefault="006D2F5F" w:rsidP="009B5BC4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úzká </w:t>
      </w:r>
      <w:r w:rsidR="00CC6E71">
        <w:rPr>
          <w:rFonts w:ascii="Times New Roman" w:hAnsi="Times New Roman" w:cs="Times New Roman"/>
          <w:sz w:val="24"/>
          <w:szCs w:val="24"/>
        </w:rPr>
        <w:t>spoluprác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C6E71">
        <w:rPr>
          <w:rFonts w:ascii="Times New Roman" w:hAnsi="Times New Roman" w:cs="Times New Roman"/>
          <w:sz w:val="24"/>
          <w:szCs w:val="24"/>
        </w:rPr>
        <w:t>s</w:t>
      </w:r>
      <w:r w:rsidR="00FB2BAB">
        <w:rPr>
          <w:rFonts w:ascii="Times New Roman" w:hAnsi="Times New Roman" w:cs="Times New Roman"/>
          <w:sz w:val="24"/>
          <w:szCs w:val="24"/>
        </w:rPr>
        <w:t> </w:t>
      </w:r>
      <w:r w:rsidR="00CC6E71">
        <w:rPr>
          <w:rFonts w:ascii="Times New Roman" w:hAnsi="Times New Roman" w:cs="Times New Roman"/>
          <w:sz w:val="24"/>
          <w:szCs w:val="24"/>
        </w:rPr>
        <w:t>rodinou</w:t>
      </w:r>
      <w:r w:rsidR="00FB2BAB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zřizovatelem </w:t>
      </w:r>
      <w:r w:rsidR="00FB2BAB">
        <w:rPr>
          <w:rFonts w:ascii="Times New Roman" w:hAnsi="Times New Roman" w:cs="Times New Roman"/>
          <w:sz w:val="24"/>
          <w:szCs w:val="24"/>
        </w:rPr>
        <w:t>Univerzitou Tomáše Bati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489602" w14:textId="77777777" w:rsidR="00D37A3E" w:rsidRDefault="00D37A3E"/>
    <w:sectPr w:rsidR="00D3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A7A2D"/>
    <w:multiLevelType w:val="hybridMultilevel"/>
    <w:tmpl w:val="E4C04938"/>
    <w:lvl w:ilvl="0" w:tplc="C3AC1B8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4C5B"/>
    <w:multiLevelType w:val="hybridMultilevel"/>
    <w:tmpl w:val="71C06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96904">
    <w:abstractNumId w:val="1"/>
  </w:num>
  <w:num w:numId="2" w16cid:durableId="78107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42"/>
    <w:rsid w:val="0052591B"/>
    <w:rsid w:val="00686255"/>
    <w:rsid w:val="006D2F5F"/>
    <w:rsid w:val="009B5BC4"/>
    <w:rsid w:val="00A32342"/>
    <w:rsid w:val="00B146FE"/>
    <w:rsid w:val="00CC6E71"/>
    <w:rsid w:val="00D37A3E"/>
    <w:rsid w:val="00D5225A"/>
    <w:rsid w:val="00F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1C84"/>
  <w15:chartTrackingRefBased/>
  <w15:docId w15:val="{D4EA1F16-8AE1-4BA0-87A2-FB2640EC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32342"/>
    <w:rPr>
      <w:b/>
      <w:bCs/>
    </w:rPr>
  </w:style>
  <w:style w:type="paragraph" w:customStyle="1" w:styleId="cernynadpis">
    <w:name w:val="cerny_nadpis"/>
    <w:basedOn w:val="Normln"/>
    <w:link w:val="cernynadpisChar"/>
    <w:qFormat/>
    <w:rsid w:val="00A32342"/>
    <w:pPr>
      <w:spacing w:before="240" w:after="24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cernynadpisChar">
    <w:name w:val="cerny_nadpis Char"/>
    <w:link w:val="cernynadpis"/>
    <w:rsid w:val="00A3234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6E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6E7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2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ocna@utb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tb.qocn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80E4C7D4AEF4F9E75AADC2774D077" ma:contentTypeVersion="14" ma:contentTypeDescription="Vytvoří nový dokument" ma:contentTypeScope="" ma:versionID="f9599199d68c0b30c8e28a56ab64f10e">
  <xsd:schema xmlns:xsd="http://www.w3.org/2001/XMLSchema" xmlns:xs="http://www.w3.org/2001/XMLSchema" xmlns:p="http://schemas.microsoft.com/office/2006/metadata/properties" xmlns:ns3="c9a9485a-4913-4b36-899d-933e006206ca" xmlns:ns4="e6fd35ec-9fff-4e3b-834b-61136a32ef97" targetNamespace="http://schemas.microsoft.com/office/2006/metadata/properties" ma:root="true" ma:fieldsID="c54155cd4847e129f60537a5390bb37d" ns3:_="" ns4:_="">
    <xsd:import namespace="c9a9485a-4913-4b36-899d-933e006206ca"/>
    <xsd:import namespace="e6fd35ec-9fff-4e3b-834b-61136a32e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9485a-4913-4b36-899d-933e00620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d35ec-9fff-4e3b-834b-61136a32e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8C4A6-89C0-4877-B8BF-A1BA96D5D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9485a-4913-4b36-899d-933e006206ca"/>
    <ds:schemaRef ds:uri="e6fd35ec-9fff-4e3b-834b-61136a32e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89C00-558C-4CB6-AAB7-4EAAA5A0A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4C910-8C34-4994-8548-35F6EE9F7C80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e6fd35ec-9fff-4e3b-834b-61136a32ef97"/>
    <ds:schemaRef ds:uri="c9a9485a-4913-4b36-899d-933e00620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UMŠ Qočna</cp:lastModifiedBy>
  <cp:revision>2</cp:revision>
  <dcterms:created xsi:type="dcterms:W3CDTF">2026-01-30T06:42:00Z</dcterms:created>
  <dcterms:modified xsi:type="dcterms:W3CDTF">2026-01-30T06:42:00Z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0x01010098A80E4C7D4AEF4F9E75AADC2774D077</vt:lpwstr>
  </property>
</Properties>
</file>